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9F0B4" w14:textId="3E329AC4" w:rsidR="00CA3018" w:rsidRPr="00F747A4" w:rsidRDefault="00CA3018" w:rsidP="00CA3018">
      <w:pPr>
        <w:pStyle w:val="Title"/>
        <w:rPr>
          <w:i/>
        </w:rPr>
      </w:pPr>
      <w:r>
        <w:t>A</w:t>
      </w:r>
      <w:r w:rsidRPr="00F747A4">
        <w:t xml:space="preserve">boveground biomass in </w:t>
      </w:r>
      <w:r w:rsidRPr="00F747A4">
        <w:rPr>
          <w:i/>
        </w:rPr>
        <w:t>Salix richardsonii</w:t>
      </w:r>
      <w:r w:rsidRPr="00F747A4">
        <w:t xml:space="preserve"> </w:t>
      </w:r>
      <w:r w:rsidR="00551EE2">
        <w:t xml:space="preserve">is </w:t>
      </w:r>
      <w:r>
        <w:t xml:space="preserve">predicted by canopy height but not </w:t>
      </w:r>
      <w:r w:rsidR="00551EE2">
        <w:t xml:space="preserve">by </w:t>
      </w:r>
      <w:r>
        <w:t>greenness (NDVI)</w:t>
      </w:r>
    </w:p>
    <w:p w14:paraId="6A8D010A" w14:textId="50AE13C5" w:rsidR="005D29B1" w:rsidRPr="00F747A4" w:rsidRDefault="005D29B1" w:rsidP="00AD7758"/>
    <w:p w14:paraId="3E6DC1A3" w14:textId="756B736F" w:rsidR="005D29B1" w:rsidRPr="00F747A4" w:rsidRDefault="005D29B1" w:rsidP="00AD7758">
      <w:r w:rsidRPr="00D44966">
        <w:rPr>
          <w:u w:val="single"/>
        </w:rPr>
        <w:t>Contributors</w:t>
      </w:r>
    </w:p>
    <w:p w14:paraId="13AA5E5D" w14:textId="266AD83B" w:rsidR="005D29B1" w:rsidRDefault="005D29B1" w:rsidP="00AD7758">
      <w:pPr>
        <w:rPr>
          <w:vertAlign w:val="superscript"/>
        </w:rPr>
      </w:pPr>
      <w:r w:rsidRPr="00F747A4">
        <w:t>Andrew M. Cunliffe</w:t>
      </w:r>
      <w:r w:rsidR="002D0A62" w:rsidRPr="00F747A4">
        <w:rPr>
          <w:vertAlign w:val="superscript"/>
        </w:rPr>
        <w:t>1</w:t>
      </w:r>
      <w:r w:rsidR="0035533E" w:rsidRPr="00F747A4">
        <w:rPr>
          <w:vertAlign w:val="superscript"/>
        </w:rPr>
        <w:t>,2</w:t>
      </w:r>
      <w:r w:rsidR="00A914E9" w:rsidRPr="00F747A4">
        <w:rPr>
          <w:vertAlign w:val="superscript"/>
        </w:rPr>
        <w:t>*</w:t>
      </w:r>
      <w:r w:rsidR="00A914E9" w:rsidRPr="00F747A4">
        <w:t>, Jakob Assmann</w:t>
      </w:r>
      <w:r w:rsidR="0035533E" w:rsidRPr="00F747A4">
        <w:rPr>
          <w:vertAlign w:val="superscript"/>
        </w:rPr>
        <w:t>2</w:t>
      </w:r>
      <w:r w:rsidR="00C44B26">
        <w:rPr>
          <w:vertAlign w:val="superscript"/>
        </w:rPr>
        <w:t>,3</w:t>
      </w:r>
      <w:r w:rsidR="002D0A62" w:rsidRPr="00F747A4">
        <w:t xml:space="preserve">, </w:t>
      </w:r>
      <w:r w:rsidR="00A914E9" w:rsidRPr="00F747A4">
        <w:t>Gergana Daskalova</w:t>
      </w:r>
      <w:r w:rsidR="0035533E" w:rsidRPr="00F747A4">
        <w:rPr>
          <w:vertAlign w:val="superscript"/>
        </w:rPr>
        <w:t>2</w:t>
      </w:r>
      <w:r w:rsidR="00A260E4" w:rsidRPr="00F747A4">
        <w:t xml:space="preserve">, </w:t>
      </w:r>
      <w:r w:rsidR="00A914E9" w:rsidRPr="00F747A4">
        <w:t>Jeff Kerby</w:t>
      </w:r>
      <w:r w:rsidR="00C44B26">
        <w:rPr>
          <w:vertAlign w:val="superscript"/>
        </w:rPr>
        <w:t>4</w:t>
      </w:r>
      <w:r w:rsidR="007C2464" w:rsidRPr="00F747A4">
        <w:t>, Isla H. Myers-Smith</w:t>
      </w:r>
      <w:r w:rsidR="007C2464" w:rsidRPr="00F747A4">
        <w:rPr>
          <w:vertAlign w:val="superscript"/>
        </w:rPr>
        <w:t>2</w:t>
      </w:r>
    </w:p>
    <w:p w14:paraId="6BF61B7C" w14:textId="7ADCA971" w:rsidR="00D44966" w:rsidRDefault="00D44966" w:rsidP="00AD7758"/>
    <w:p w14:paraId="7E5D4A95" w14:textId="558A7FFA" w:rsidR="00D44966" w:rsidRPr="00D44966" w:rsidRDefault="00D44966" w:rsidP="00AD7758">
      <w:pPr>
        <w:rPr>
          <w:u w:val="single"/>
        </w:rPr>
      </w:pPr>
      <w:r w:rsidRPr="00D44966">
        <w:rPr>
          <w:u w:val="single"/>
        </w:rPr>
        <w:t>Affiliations</w:t>
      </w:r>
    </w:p>
    <w:p w14:paraId="2A383417" w14:textId="7CAB2F33" w:rsidR="0035533E" w:rsidRPr="00F747A4" w:rsidRDefault="0035533E" w:rsidP="00AD7758">
      <w:r w:rsidRPr="00F747A4">
        <w:rPr>
          <w:vertAlign w:val="superscript"/>
        </w:rPr>
        <w:t xml:space="preserve">1 </w:t>
      </w:r>
      <w:r w:rsidR="00AC4080">
        <w:t xml:space="preserve">Department of </w:t>
      </w:r>
      <w:r w:rsidR="006903C4" w:rsidRPr="00F747A4">
        <w:t>Geography, U</w:t>
      </w:r>
      <w:r w:rsidRPr="00F747A4">
        <w:t>niversity of Exeter, UK</w:t>
      </w:r>
    </w:p>
    <w:p w14:paraId="23A6FB64" w14:textId="5CED30EF" w:rsidR="00A02061" w:rsidRDefault="0035533E" w:rsidP="00AD7758">
      <w:r w:rsidRPr="00F747A4">
        <w:rPr>
          <w:vertAlign w:val="superscript"/>
        </w:rPr>
        <w:t>2</w:t>
      </w:r>
      <w:r w:rsidR="002D0A62" w:rsidRPr="00F747A4">
        <w:t xml:space="preserve"> </w:t>
      </w:r>
      <w:r w:rsidR="001C2B4A">
        <w:t xml:space="preserve">School of </w:t>
      </w:r>
      <w:r w:rsidR="006903C4" w:rsidRPr="00F747A4">
        <w:t xml:space="preserve">Geosciences, </w:t>
      </w:r>
      <w:r w:rsidR="002D0A62" w:rsidRPr="00F747A4">
        <w:t>University of Edinburgh, UK</w:t>
      </w:r>
    </w:p>
    <w:p w14:paraId="09F2C897" w14:textId="78C00082" w:rsidR="002D0A62" w:rsidRPr="00F747A4" w:rsidRDefault="00C44B26" w:rsidP="00AD7758">
      <w:r w:rsidRPr="004C2E52">
        <w:rPr>
          <w:vertAlign w:val="superscript"/>
        </w:rPr>
        <w:t>3</w:t>
      </w:r>
      <w:r w:rsidR="00A02061">
        <w:t xml:space="preserve"> Department of Bioscience, Aarhus University, DK </w:t>
      </w:r>
    </w:p>
    <w:p w14:paraId="4206022D" w14:textId="504049C3" w:rsidR="005D29B1" w:rsidRPr="00F747A4" w:rsidRDefault="00C44B26" w:rsidP="00AD7758">
      <w:r>
        <w:rPr>
          <w:vertAlign w:val="superscript"/>
        </w:rPr>
        <w:t>4</w:t>
      </w:r>
      <w:r w:rsidR="002D0A62" w:rsidRPr="00F747A4">
        <w:t xml:space="preserve"> </w:t>
      </w:r>
      <w:r w:rsidR="009F435D">
        <w:t>Aarhus Institute of Advances Studies (AIAS), Aarhus University</w:t>
      </w:r>
      <w:r w:rsidR="002D0A62" w:rsidRPr="00F747A4">
        <w:t xml:space="preserve">, </w:t>
      </w:r>
      <w:r w:rsidR="009F435D">
        <w:t>DK</w:t>
      </w:r>
    </w:p>
    <w:p w14:paraId="7B8E5076" w14:textId="58CB041E" w:rsidR="005D29B1" w:rsidRPr="00F747A4" w:rsidRDefault="00A914E9" w:rsidP="00AD7758">
      <w:r w:rsidRPr="00F747A4">
        <w:rPr>
          <w:vertAlign w:val="superscript"/>
        </w:rPr>
        <w:t>*</w:t>
      </w:r>
      <w:r w:rsidRPr="00F747A4">
        <w:t xml:space="preserve"> Corresponding author (</w:t>
      </w:r>
      <w:hyperlink r:id="rId8" w:history="1">
        <w:r w:rsidR="007C2464" w:rsidRPr="00F747A4">
          <w:rPr>
            <w:rStyle w:val="Hyperlink"/>
          </w:rPr>
          <w:t>a.cunliffe@exeter.ac.uk</w:t>
        </w:r>
      </w:hyperlink>
      <w:r w:rsidRPr="00F747A4">
        <w:t>)</w:t>
      </w:r>
    </w:p>
    <w:p w14:paraId="4A33A2C0" w14:textId="3B9274AC" w:rsidR="008022C2" w:rsidRPr="00F747A4" w:rsidRDefault="008022C2" w:rsidP="00AD7758"/>
    <w:p w14:paraId="4C3A6D20" w14:textId="1592E28F" w:rsidR="00F019BA" w:rsidRPr="00F747A4" w:rsidRDefault="000E437D" w:rsidP="00AD7758">
      <w:pPr>
        <w:rPr>
          <w:u w:val="single"/>
        </w:rPr>
      </w:pPr>
      <w:r w:rsidRPr="00F747A4">
        <w:rPr>
          <w:u w:val="single"/>
        </w:rPr>
        <w:t>ORCID</w:t>
      </w:r>
    </w:p>
    <w:p w14:paraId="04E1D7DB" w14:textId="7951AC35" w:rsidR="00F019BA" w:rsidRPr="00F32887" w:rsidRDefault="00F019BA" w:rsidP="00AD7758">
      <w:r w:rsidRPr="00F32887">
        <w:t xml:space="preserve">AMC: </w:t>
      </w:r>
      <w:r w:rsidR="000E437D" w:rsidRPr="00F32887">
        <w:t>0000-0002-8346-4278</w:t>
      </w:r>
      <w:r w:rsidR="006903C4" w:rsidRPr="00F32887">
        <w:t xml:space="preserve">; </w:t>
      </w:r>
      <w:r w:rsidRPr="00F32887">
        <w:t>IHM-S</w:t>
      </w:r>
      <w:r w:rsidR="000E437D" w:rsidRPr="00F32887">
        <w:t>: 0000-0002-8417-6112</w:t>
      </w:r>
      <w:r w:rsidR="006903C4" w:rsidRPr="00F32887">
        <w:t xml:space="preserve">; </w:t>
      </w:r>
      <w:r w:rsidRPr="00F32887">
        <w:t>JA</w:t>
      </w:r>
      <w:r w:rsidR="000E437D" w:rsidRPr="00F32887">
        <w:t xml:space="preserve">: </w:t>
      </w:r>
      <w:r w:rsidR="00F32887" w:rsidRPr="001107D4">
        <w:t>0000-0002-3492-8419</w:t>
      </w:r>
      <w:r w:rsidR="006903C4" w:rsidRPr="001107D4">
        <w:t xml:space="preserve">; </w:t>
      </w:r>
      <w:r w:rsidRPr="00F32887">
        <w:t>GD</w:t>
      </w:r>
      <w:r w:rsidR="000E437D" w:rsidRPr="00F32887">
        <w:t xml:space="preserve">: </w:t>
      </w:r>
      <w:r w:rsidR="00C03078" w:rsidRPr="00165702">
        <w:t>0000-0002-5674-5322</w:t>
      </w:r>
      <w:r w:rsidR="00C03078">
        <w:t>;</w:t>
      </w:r>
      <w:r w:rsidR="006903C4" w:rsidRPr="00F32887">
        <w:rPr>
          <w:color w:val="FF0000"/>
        </w:rPr>
        <w:t xml:space="preserve"> </w:t>
      </w:r>
      <w:r w:rsidRPr="00F32887">
        <w:t>JK</w:t>
      </w:r>
      <w:r w:rsidR="000E437D" w:rsidRPr="00F32887">
        <w:t>:</w:t>
      </w:r>
      <w:r w:rsidR="000E437D" w:rsidRPr="00F32887">
        <w:rPr>
          <w:color w:val="FF0000"/>
        </w:rPr>
        <w:t xml:space="preserve"> </w:t>
      </w:r>
      <w:r w:rsidR="00D60363" w:rsidRPr="00F32887">
        <w:t>0000-0002-2739-9096</w:t>
      </w:r>
    </w:p>
    <w:p w14:paraId="5916CE12" w14:textId="47AC39D3" w:rsidR="00F019BA" w:rsidRPr="00F32887" w:rsidRDefault="00F019BA" w:rsidP="00AD7758"/>
    <w:p w14:paraId="5E1F60AC" w14:textId="56C087B3" w:rsidR="00E420AA" w:rsidRPr="00F747A4" w:rsidRDefault="00E420AA" w:rsidP="00E420AA">
      <w:r w:rsidRPr="00F747A4">
        <w:rPr>
          <w:u w:val="single"/>
        </w:rPr>
        <w:t>Keywords</w:t>
      </w:r>
    </w:p>
    <w:p w14:paraId="65FBD38F" w14:textId="1E7A36FA" w:rsidR="00231ABD" w:rsidRDefault="00E420AA" w:rsidP="00D44966">
      <w:r w:rsidRPr="00F747A4">
        <w:t xml:space="preserve">Vegetation Change; Aboveground biomass; Shrubs; Environmental Monitoring; </w:t>
      </w:r>
      <w:r w:rsidR="004C2E52">
        <w:t xml:space="preserve">Drones; </w:t>
      </w:r>
      <w:r w:rsidRPr="00F747A4">
        <w:t>Arctic Ecosystems; Proximal Remote Sensing; Structure-from-Motion Photogrammetry</w:t>
      </w:r>
    </w:p>
    <w:p w14:paraId="519BD1E3" w14:textId="77777777" w:rsidR="00EB7217" w:rsidRDefault="00EB7217" w:rsidP="00D44966">
      <w:pPr>
        <w:rPr>
          <w:u w:val="single"/>
        </w:rPr>
      </w:pPr>
    </w:p>
    <w:p w14:paraId="54D8C8BF" w14:textId="59BB568F" w:rsidR="001B1051" w:rsidRDefault="00A4669E" w:rsidP="001B1051">
      <w:pPr>
        <w:rPr>
          <w:bCs/>
        </w:rPr>
      </w:pPr>
      <w:r>
        <w:t xml:space="preserve">Aiming to </w:t>
      </w:r>
      <w:r w:rsidR="00FA5B8B">
        <w:t xml:space="preserve">submit this to the </w:t>
      </w:r>
      <w:hyperlink r:id="rId9" w:history="1">
        <w:r w:rsidR="00BA6735" w:rsidRPr="001B1051">
          <w:rPr>
            <w:rStyle w:val="Hyperlink"/>
            <w:bCs/>
          </w:rPr>
          <w:t>ABoVE special issue</w:t>
        </w:r>
      </w:hyperlink>
      <w:r w:rsidR="00BA6735">
        <w:rPr>
          <w:bCs/>
        </w:rPr>
        <w:t xml:space="preserve"> in </w:t>
      </w:r>
      <w:bookmarkStart w:id="0" w:name="_Hlk30318793"/>
      <w:r w:rsidR="001B1051">
        <w:rPr>
          <w:b/>
        </w:rPr>
        <w:t>Environmental Research Letters</w:t>
      </w:r>
      <w:bookmarkEnd w:id="0"/>
      <w:r w:rsidR="00BA6735">
        <w:rPr>
          <w:b/>
        </w:rPr>
        <w:t>.</w:t>
      </w:r>
    </w:p>
    <w:p w14:paraId="682C62DD" w14:textId="2E005816" w:rsidR="0055318A" w:rsidRDefault="0055318A">
      <w:pPr>
        <w:spacing w:after="160" w:line="259" w:lineRule="auto"/>
        <w:jc w:val="left"/>
        <w:rPr>
          <w:b/>
        </w:rPr>
      </w:pPr>
      <w:r>
        <w:rPr>
          <w:b/>
        </w:rPr>
        <w:br w:type="page"/>
      </w:r>
    </w:p>
    <w:p w14:paraId="0674A615" w14:textId="08CDF087" w:rsidR="00614FDB" w:rsidRPr="00F747A4" w:rsidRDefault="008022C2" w:rsidP="00AD7758">
      <w:pPr>
        <w:rPr>
          <w:b/>
          <w:u w:val="single"/>
        </w:rPr>
      </w:pPr>
      <w:r w:rsidRPr="00F747A4">
        <w:rPr>
          <w:b/>
          <w:u w:val="single"/>
        </w:rPr>
        <w:lastRenderedPageBreak/>
        <w:t>Abstract</w:t>
      </w:r>
    </w:p>
    <w:p w14:paraId="6AE990AA" w14:textId="5C80D13B" w:rsidR="00AA1CEB" w:rsidRDefault="005421D5" w:rsidP="003D3B25">
      <w:r w:rsidRPr="00AC4080">
        <w:t>Drone-</w:t>
      </w:r>
      <w:r w:rsidR="00AC4080">
        <w:t xml:space="preserve">acquired </w:t>
      </w:r>
      <w:r w:rsidR="00AA1CEB">
        <w:t xml:space="preserve">measurements </w:t>
      </w:r>
      <w:r w:rsidRPr="00F747A4">
        <w:t xml:space="preserve">of ecological </w:t>
      </w:r>
      <w:r w:rsidR="00DB4BB6">
        <w:t>metrics</w:t>
      </w:r>
      <w:r w:rsidRPr="00F747A4">
        <w:t xml:space="preserve"> such as vegetation </w:t>
      </w:r>
      <w:r w:rsidR="009E79D2" w:rsidRPr="00F747A4">
        <w:t xml:space="preserve">canopy structure and spectral </w:t>
      </w:r>
      <w:r w:rsidR="00AA1CEB">
        <w:t xml:space="preserve">reflectance </w:t>
      </w:r>
      <w:r w:rsidRPr="00F747A4">
        <w:t xml:space="preserve">can </w:t>
      </w:r>
      <w:r w:rsidR="006903C4" w:rsidRPr="00F747A4">
        <w:t xml:space="preserve">support </w:t>
      </w:r>
      <w:r w:rsidRPr="00F747A4">
        <w:t xml:space="preserve">scaling of ecological relationships from </w:t>
      </w:r>
      <w:r w:rsidR="009E79D2" w:rsidRPr="00F747A4">
        <w:t>plot</w:t>
      </w:r>
      <w:r w:rsidR="00AA1CEB">
        <w:t>s</w:t>
      </w:r>
      <w:r w:rsidR="009E79D2" w:rsidRPr="00F747A4">
        <w:t xml:space="preserve"> to biome</w:t>
      </w:r>
      <w:r w:rsidR="00AA1CEB">
        <w:t>s</w:t>
      </w:r>
      <w:r w:rsidR="009E79D2" w:rsidRPr="00F747A4">
        <w:t xml:space="preserve">. </w:t>
      </w:r>
      <w:r w:rsidR="00E14830" w:rsidRPr="00F747A4">
        <w:t xml:space="preserve">However, there are substantial gaps in our knowledge of how </w:t>
      </w:r>
      <w:r w:rsidR="00E14830" w:rsidRPr="00AC4080">
        <w:t>drone-acquired</w:t>
      </w:r>
      <w:r w:rsidR="00E14830" w:rsidRPr="00F747A4">
        <w:t xml:space="preserve"> </w:t>
      </w:r>
      <w:r w:rsidR="00AA1CEB">
        <w:t xml:space="preserve">remote sensing </w:t>
      </w:r>
      <w:r w:rsidR="00E14830" w:rsidRPr="00F747A4">
        <w:t xml:space="preserve">observations correspond </w:t>
      </w:r>
      <w:r w:rsidR="00084C21">
        <w:t>with</w:t>
      </w:r>
      <w:r w:rsidR="00E14830" w:rsidRPr="00F747A4">
        <w:t xml:space="preserve"> other properties of ecosystems</w:t>
      </w:r>
      <w:r w:rsidR="00084C21">
        <w:t xml:space="preserve"> such as estimates of vegetation ‘greenness’ and </w:t>
      </w:r>
      <w:r w:rsidR="007315BA">
        <w:t>biomass</w:t>
      </w:r>
      <w:r w:rsidR="00E14830" w:rsidRPr="00F747A4">
        <w:t>.</w:t>
      </w:r>
      <w:r w:rsidR="00CA3018">
        <w:t xml:space="preserve"> </w:t>
      </w:r>
      <w:r w:rsidR="003D3B25" w:rsidRPr="00F747A4">
        <w:t>Here</w:t>
      </w:r>
      <w:r w:rsidR="00084C21">
        <w:t>,</w:t>
      </w:r>
      <w:r w:rsidR="003D3B25" w:rsidRPr="00F747A4">
        <w:t xml:space="preserve"> we address this </w:t>
      </w:r>
      <w:r w:rsidR="00AA1CEB">
        <w:t>knowledge</w:t>
      </w:r>
      <w:r w:rsidR="003D3B25" w:rsidRPr="00F747A4">
        <w:t xml:space="preserve"> gap by </w:t>
      </w:r>
      <w:r w:rsidR="00AA1CEB">
        <w:t xml:space="preserve">conducting </w:t>
      </w:r>
      <w:r w:rsidR="00AA1CEB" w:rsidRPr="00F747A4">
        <w:t xml:space="preserve">peak-season surveys of spectral reflectance measured with a drone-mounted sensor, canopy height from drone photogrammetry and </w:t>
      </w:r>
      <w:r w:rsidR="00AA1CEB">
        <w:t xml:space="preserve">on-the-ground </w:t>
      </w:r>
      <w:r w:rsidR="00AA1CEB" w:rsidRPr="00F747A4">
        <w:t>point framing, and aboveground biomass from harvest plots.</w:t>
      </w:r>
      <w:r w:rsidR="00AA1CEB">
        <w:t xml:space="preserve"> We worked </w:t>
      </w:r>
      <w:r w:rsidR="00AA1CEB" w:rsidRPr="00F747A4">
        <w:t xml:space="preserve">across a willow </w:t>
      </w:r>
      <w:r w:rsidR="00A145EF">
        <w:t>(</w:t>
      </w:r>
      <w:r w:rsidR="00A145EF" w:rsidRPr="00FB0A43">
        <w:rPr>
          <w:i/>
          <w:iCs/>
        </w:rPr>
        <w:t>Salix richardsonii</w:t>
      </w:r>
      <w:r w:rsidR="00A145EF">
        <w:t xml:space="preserve">) </w:t>
      </w:r>
      <w:r w:rsidR="00AA1CEB" w:rsidRPr="00F747A4">
        <w:t>shrub-dominated alluvial fan,</w:t>
      </w:r>
      <w:r w:rsidR="00AA1CEB" w:rsidRPr="00AA1CEB">
        <w:t xml:space="preserve"> </w:t>
      </w:r>
      <w:r w:rsidR="00AA1CEB" w:rsidRPr="00F747A4">
        <w:t>at a focal study site</w:t>
      </w:r>
      <w:r w:rsidR="00872B89">
        <w:t xml:space="preserve"> in the tundra biome</w:t>
      </w:r>
      <w:r w:rsidR="00AA1CEB" w:rsidRPr="00F747A4">
        <w:t xml:space="preserve"> </w:t>
      </w:r>
      <w:r w:rsidR="00070CD3">
        <w:t>–</w:t>
      </w:r>
      <w:r w:rsidR="00AA1CEB" w:rsidRPr="00F747A4">
        <w:t xml:space="preserve"> Qikiqtaruk</w:t>
      </w:r>
      <w:r w:rsidR="00070CD3">
        <w:t xml:space="preserve"> </w:t>
      </w:r>
      <w:r w:rsidR="00AA1CEB" w:rsidRPr="00F747A4">
        <w:t>- Hershel Island in the Canadian Arctic.</w:t>
      </w:r>
    </w:p>
    <w:p w14:paraId="1AD96631" w14:textId="77777777" w:rsidR="00084C21" w:rsidRDefault="00084C21" w:rsidP="003D3B25"/>
    <w:p w14:paraId="12CFAF2C" w14:textId="7D7038C6" w:rsidR="00084C21" w:rsidRDefault="003D3B25" w:rsidP="00AD7758">
      <w:r w:rsidRPr="00F747A4">
        <w:t xml:space="preserve">We found strong agreement between canopy heights measured using </w:t>
      </w:r>
      <w:r w:rsidR="00AA1CEB" w:rsidRPr="00B775F9">
        <w:rPr>
          <w:i/>
          <w:iCs/>
        </w:rPr>
        <w:t>in-situ</w:t>
      </w:r>
      <w:r w:rsidR="00AA1CEB">
        <w:t xml:space="preserve"> </w:t>
      </w:r>
      <w:r w:rsidRPr="00F747A4">
        <w:t xml:space="preserve">point framing compared to </w:t>
      </w:r>
      <w:r w:rsidR="00AA1CEB">
        <w:t>drone-</w:t>
      </w:r>
      <w:r w:rsidRPr="00F747A4">
        <w:t xml:space="preserve">photogrammetry (concordance correlation coefficient of 0.808), although </w:t>
      </w:r>
      <w:r w:rsidR="00E420AA" w:rsidRPr="00F747A4">
        <w:t xml:space="preserve">the photogrammetry observations were </w:t>
      </w:r>
      <w:r w:rsidRPr="00F747A4">
        <w:t xml:space="preserve">positively biased relative to </w:t>
      </w:r>
      <w:r w:rsidR="00E420AA" w:rsidRPr="00F747A4">
        <w:t>the point framing</w:t>
      </w:r>
      <w:r w:rsidRPr="00F747A4">
        <w:t>.</w:t>
      </w:r>
      <w:r w:rsidR="00E420AA" w:rsidRPr="00F747A4">
        <w:t xml:space="preserve"> C</w:t>
      </w:r>
      <w:r w:rsidRPr="00F747A4">
        <w:t xml:space="preserve">anopy height </w:t>
      </w:r>
      <w:r w:rsidR="00E420AA" w:rsidRPr="00F747A4">
        <w:t xml:space="preserve">was </w:t>
      </w:r>
      <w:r w:rsidRPr="00F747A4">
        <w:t>strong</w:t>
      </w:r>
      <w:r w:rsidR="00493A37" w:rsidRPr="00F747A4">
        <w:t>ly</w:t>
      </w:r>
      <w:r w:rsidRPr="00F747A4">
        <w:t xml:space="preserve"> </w:t>
      </w:r>
      <w:r w:rsidR="00E420AA" w:rsidRPr="00F747A4">
        <w:t xml:space="preserve">and linearly related to </w:t>
      </w:r>
      <w:r w:rsidRPr="00F747A4">
        <w:t>aboveground biomass</w:t>
      </w:r>
      <w:r w:rsidR="00493A37" w:rsidRPr="00F747A4">
        <w:t xml:space="preserve">, </w:t>
      </w:r>
      <w:r w:rsidR="00E420AA" w:rsidRPr="00F747A4">
        <w:t xml:space="preserve">with </w:t>
      </w:r>
      <w:r w:rsidR="00493A37" w:rsidRPr="00F747A4">
        <w:t xml:space="preserve">similar </w:t>
      </w:r>
      <w:r w:rsidR="00E420AA" w:rsidRPr="00F747A4">
        <w:t>coefficients of determination</w:t>
      </w:r>
      <w:r w:rsidR="00493A37" w:rsidRPr="00F747A4">
        <w:t xml:space="preserve"> for both </w:t>
      </w:r>
      <w:r w:rsidRPr="00F747A4">
        <w:t>point framing (</w:t>
      </w:r>
      <w:r w:rsidR="00070CD3">
        <w:t>R</w:t>
      </w:r>
      <w:r w:rsidRPr="00AC4080">
        <w:rPr>
          <w:vertAlign w:val="superscript"/>
        </w:rPr>
        <w:t>2</w:t>
      </w:r>
      <w:r w:rsidRPr="00F747A4">
        <w:t xml:space="preserve"> = 0.9</w:t>
      </w:r>
      <w:r w:rsidR="00AA1CEB">
        <w:t>2</w:t>
      </w:r>
      <w:r w:rsidRPr="00F747A4">
        <w:t>) and drone-based methods (</w:t>
      </w:r>
      <w:r w:rsidR="00AC4080">
        <w:t>R</w:t>
      </w:r>
      <w:r w:rsidR="00AC4080" w:rsidRPr="00AC4080">
        <w:rPr>
          <w:vertAlign w:val="superscript"/>
        </w:rPr>
        <w:t>2</w:t>
      </w:r>
      <w:r w:rsidRPr="00F747A4">
        <w:t xml:space="preserve"> = 0.</w:t>
      </w:r>
      <w:r w:rsidR="00AA1CEB">
        <w:t>9</w:t>
      </w:r>
      <w:r w:rsidR="00B775F9">
        <w:t>0</w:t>
      </w:r>
      <w:r w:rsidRPr="00F747A4">
        <w:t>).</w:t>
      </w:r>
      <w:r w:rsidR="00084C21">
        <w:t xml:space="preserve"> However,</w:t>
      </w:r>
      <w:r w:rsidR="00493A37" w:rsidRPr="00F747A4">
        <w:t xml:space="preserve"> </w:t>
      </w:r>
      <w:r w:rsidR="00084C21">
        <w:t>w</w:t>
      </w:r>
      <w:r w:rsidR="00E420AA" w:rsidRPr="00F747A4">
        <w:t xml:space="preserve">e found poor correspondence </w:t>
      </w:r>
      <w:r w:rsidR="004C2E52" w:rsidRPr="00F747A4">
        <w:t xml:space="preserve">between </w:t>
      </w:r>
      <w:r w:rsidR="00AA1CEB" w:rsidRPr="00F747A4">
        <w:t xml:space="preserve">aboveground biomass </w:t>
      </w:r>
      <w:r w:rsidR="00AA1CEB">
        <w:t>and vegetation ‘greenness’ measured as the normalised difference vegetation index (NDVI)</w:t>
      </w:r>
      <w:r w:rsidR="004C2E52" w:rsidRPr="00F747A4">
        <w:t xml:space="preserve"> across four </w:t>
      </w:r>
      <w:r w:rsidR="00A03AA9" w:rsidRPr="00F747A4">
        <w:t>independent</w:t>
      </w:r>
      <w:r w:rsidR="00A03AA9">
        <w:t xml:space="preserve"> multispectral surveys</w:t>
      </w:r>
      <w:r w:rsidR="002B1704">
        <w:t>.</w:t>
      </w:r>
    </w:p>
    <w:p w14:paraId="5C4646FB" w14:textId="0E6D512C" w:rsidR="00E420AA" w:rsidRPr="00F747A4" w:rsidRDefault="00E420AA" w:rsidP="00AD7758"/>
    <w:p w14:paraId="356508DB" w14:textId="71B9DB64" w:rsidR="00C90E97" w:rsidRPr="00F747A4" w:rsidRDefault="008B245E" w:rsidP="00AD7758">
      <w:pPr>
        <w:rPr>
          <w:color w:val="FF0000"/>
        </w:rPr>
      </w:pPr>
      <w:r>
        <w:t>Our</w:t>
      </w:r>
      <w:r w:rsidR="00CA3018">
        <w:t xml:space="preserve"> findings </w:t>
      </w:r>
      <w:r>
        <w:t xml:space="preserve">demonstrate </w:t>
      </w:r>
      <w:r w:rsidR="00CA3018">
        <w:t xml:space="preserve">the reliability of </w:t>
      </w:r>
      <w:r>
        <w:t xml:space="preserve">canopy height measured with drone photogrammetry and </w:t>
      </w:r>
      <w:r w:rsidR="00CA3018">
        <w:t>aboveground biomass</w:t>
      </w:r>
      <w:r w:rsidR="00070CD3">
        <w:t xml:space="preserve"> inferred</w:t>
      </w:r>
      <w:r w:rsidR="00CA3018">
        <w:t xml:space="preserve"> from fine-scale canopy height observations collected with either ground- or drone</w:t>
      </w:r>
      <w:r>
        <w:t>-</w:t>
      </w:r>
      <w:r w:rsidR="00CA3018">
        <w:t>based methods</w:t>
      </w:r>
      <w:r>
        <w:t xml:space="preserve">. We also highlight </w:t>
      </w:r>
      <w:r w:rsidR="00CA3018">
        <w:t xml:space="preserve">the difficulties with estimating aboveground biomass over fine spatial </w:t>
      </w:r>
      <w:r>
        <w:t>grains</w:t>
      </w:r>
      <w:r w:rsidR="00CA3018">
        <w:t xml:space="preserve"> </w:t>
      </w:r>
      <w:r w:rsidR="00084C21">
        <w:t>using</w:t>
      </w:r>
      <w:r w:rsidR="00CA3018">
        <w:t xml:space="preserve"> vegetation indices such as </w:t>
      </w:r>
      <w:proofErr w:type="gramStart"/>
      <w:r w:rsidR="00CA3018">
        <w:t>NDVI</w:t>
      </w:r>
      <w:r>
        <w:t>, and</w:t>
      </w:r>
      <w:proofErr w:type="gramEnd"/>
      <w:r>
        <w:t xml:space="preserve"> suggest caution with attributing change in these indices to biomass differences alone</w:t>
      </w:r>
      <w:r w:rsidR="00CA3018">
        <w:t xml:space="preserve">. </w:t>
      </w:r>
      <w:r w:rsidR="007878D8" w:rsidRPr="00F747A4">
        <w:t>By comparing structural, spectral and on-the-ground ecological measurements, we can impr</w:t>
      </w:r>
      <w:r w:rsidR="00AA1CEB">
        <w:t>ove our understanding of tundra vegetation change as inferred from remote sensing</w:t>
      </w:r>
      <w:r w:rsidR="007878D8" w:rsidRPr="00F747A4">
        <w:t>.</w:t>
      </w:r>
    </w:p>
    <w:p w14:paraId="131D8CF9" w14:textId="473F235B" w:rsidR="00D27FE1" w:rsidRDefault="00D27FE1" w:rsidP="00D27FE1">
      <w:pPr>
        <w:pStyle w:val="Heading1"/>
        <w:numPr>
          <w:ilvl w:val="0"/>
          <w:numId w:val="0"/>
        </w:numPr>
      </w:pPr>
    </w:p>
    <w:p w14:paraId="5C3C43DB" w14:textId="77777777" w:rsidR="00D27FE1" w:rsidRPr="00D27FE1" w:rsidRDefault="00D27FE1" w:rsidP="00D27FE1"/>
    <w:p w14:paraId="4ABAE850" w14:textId="0926086A" w:rsidR="00E30E10" w:rsidRPr="00F747A4" w:rsidRDefault="005D29B1" w:rsidP="00F379CF">
      <w:pPr>
        <w:pStyle w:val="Heading1"/>
      </w:pPr>
      <w:r w:rsidRPr="00F747A4">
        <w:t>Introduction</w:t>
      </w:r>
    </w:p>
    <w:p w14:paraId="72255DF2" w14:textId="0BD361D3" w:rsidR="008B245E" w:rsidRDefault="009E79D2" w:rsidP="00AD7758">
      <w:r w:rsidRPr="00F747A4">
        <w:t xml:space="preserve">Arctic ecosystems are warming rapidly </w:t>
      </w:r>
      <w:r w:rsidRPr="00F747A4">
        <w:fldChar w:fldCharType="begin"/>
      </w:r>
      <w:r w:rsidR="00204B2A">
        <w:instrText xml:space="preserve"> ADDIN ZOTERO_ITEM CSL_CITATION {"citationID":"2gdhr55rch","properties":{"formattedCitation":"(IPCC, 2013)","plainCitation":"(IPCC, 2013)","noteIndex":0},"citationItems":[{"id":"lHFnsAql/2DGzmS81","uris":["http://zotero.org/users/1621741/items/T597J2XH"],"uri":["http://zotero.org/users/1621741/items/T597J2XH"],"itemData":{"id":2265,"type":"chapter","title":"Climate Change 2013: The Physical Science Basis. Contribution of Working Group I to the Fifth Assessment Report of the Intergovernmental Panel on Climate Change","publisher":"Cambridge University Press","publisher-place":"Cambridge, United Kingdom","page":"996","event-place":"Cambridge, United Kingdom","shortTitle":"Climate Change 2007: The Physical Science Basis. Contribution of Working Group I to the Fourth Assessment Report of the Intergovernmental Panel on Climate Change","editor":[{"family":"Stocker","given":"Thomas F."},{"family":"Qin","given":"Dahe"},{"family":"Plattner","given":"Gian-Kasper"},{"family":"Tignor","given":"Melinda M. B."},{"family":"Allen","given":"Simon K."},{"family":"Boschung","given":"Judith"},{"family":"Nauels","given":"Alexander"},{"family":"Xia","given":"Yu"},{"family":"Bex","given":"Vincent"},{"family":"Midgley","given":"Paulkine"}],"author":[{"literal":"IPCC"}],"issued":{"date-parts":[["2013"]]}}}],"schema":"https://github.com/citation-style-language/schema/raw/master/csl-citation.json"} </w:instrText>
      </w:r>
      <w:r w:rsidRPr="00F747A4">
        <w:fldChar w:fldCharType="separate"/>
      </w:r>
      <w:r w:rsidRPr="00F747A4">
        <w:rPr>
          <w:noProof/>
        </w:rPr>
        <w:t>(IPCC, 2013)</w:t>
      </w:r>
      <w:r w:rsidRPr="00F747A4">
        <w:fldChar w:fldCharType="end"/>
      </w:r>
      <w:r w:rsidRPr="00F747A4">
        <w:t xml:space="preserve"> and plant communities are responding </w:t>
      </w:r>
      <w:r w:rsidRPr="00F747A4">
        <w:fldChar w:fldCharType="begin"/>
      </w:r>
      <w:r w:rsidR="00204B2A">
        <w:instrText xml:space="preserve"> ADDIN ZOTERO_ITEM CSL_CITATION {"citationID":"729PDqxZ","properties":{"formattedCitation":"(Elmendorf et al., 2015, 2012; Myers-Smith et al., 2019, 2011)","plainCitation":"(Elmendorf et al., 2015, 2012; Myers-Smith et al., 2019, 2011)","noteIndex":0},"citationItems":[{"id":"lHFnsAql/YT1202rN","uris":["http://zotero.org/users/2462135/items/T5IWNBMB"],"uri":["http://zotero.org/users/2462135/items/T5IWNBMB"],"itemData":{"id":1589,"type":"article-journal","title":"Experiment, monitoring, and gradient methods used to infer climate change effects on plant communities yield consistent patterns","container-title":"Proceedings of the National Academy of Sciences","page":"448-452","volume":"112","issue":"2","source":"www.pnas.org","abstract":"Inference about future climate change impacts typically relies on one of three approaches: manipulative experiments, historical comparisons (broadly defined to include monitoring the response to ambient climate fluctuations using repeat sampling of plots, dendroecology, and paleoecology techniques), and space-for-time substitutions derived from sampling along environmental gradients. Potential limitations of all three approaches are recognized. Here we address the congruence among these three main approaches by comparing the degree to which tundra plant community composition changes (i) in response to in situ experimental warming, (ii) with interannual variability in summer temperature within sites, and (iii) over spatial gradients in summer temperature. We analyzed changes in plant community composition from repeat sampling (85 plant communities in 28 regions) and experimental warming studies (28 experiments in 14 regions) throughout arctic and alpine North America and Europe. Increases in the relative abundance of species with a warmer thermal niche were observed in response to warmer summer temperatures using all three methods; however, effect sizes were greater over broad-scale spatial gradients relative to either temporal variability in summer temperature within a site or summer temperature increases induced by experimental warming. The effect sizes for change over time within a site and with experimental warming were nearly identical. These results support the view that inferences based on space-for-time substitution overestimate the magnitude of responses to contemporary climate warming, because spatial gradients reflect long-term processes. In contrast, in situ experimental warming and monitoring approaches yield consistent estimates of the magnitude of response of plant communities to climate warming.","DOI":"10.1073/pnas.1410088112","ISSN":"0027-8424, 1091-6490","note":"PMID: 25548195","journalAbbreviation":"PNAS","language":"en","author":[{"family":"Elmendorf","given":"Sarah C."},{"family":"Henry","given":"Gregory H. R."},{"family":"Hollister","given":"Robert D."},{"family":"Fosaa","given":"Anna Maria"},{"family":"Gould","given":"William A."},{"family":"Hermanutz","given":"Luise"},{"family":"Hofgaard","given":"Annika"},{"family":"Jónsdóttir","given":"Ingibjörg I."},{"family":"Jorgenson","given":"Janet C."},{"family":"Lévesque","given":"Esther"},{"family":"Magnusson","given":"Borgþór"},{"family":"Molau","given":"Ulf"},{"family":"Myers-Smith","given":"Isla H."},{"family":"Oberbauer","given":"Steven F."},{"family":"Rixen","given":"Christian"},{"family":"Tweedie","given":"Craig E."},{"family":"Walker","given":"Marilyn"}],"issued":{"date-parts":[["2015",1,13]]}}},{"id":"lHFnsAql/qLiycyRH","uris":["http://zotero.org/users/2462135/items/JTGD68UM"],"uri":["http://zotero.org/users/2462135/items/JTGD68UM"],"itemData":{"id":881,"type":"article-journal","title":"Plot-scale evidence of tundra vegetation change and links to recent summer warming","container-title":"Nature Climate Change","page":"453-457","volume":"2","source":"www.nature.com","abstract":"Temperature is increasing at unprecedented rates across most of the tundra biome1. Remote-sensing data indicate that contemporary climate warming has already resulted in increased productivity over much of the Arctic2, 3, but plot-based evidence for vegetation transformation is not widespread. We analysed change in tundra vegetation surveyed between 1980 and 2010 in 158 plant communities spread across 46 locations. We found biome-wide trends of increased height of the plant canopy and maximum observed plant height for most vascular growth forms; increased abundance of litter; increased abundance of evergreen, low-growing and tall shrubs; and decreased abundance of bare ground. Intersite comparisons indicated an association between the degree of summer warming and change in vascular plant abundance, with shrubs, forbs and rushes increasing with warming. However, the association was dependent on the climate zone, the moisture regime and the presence of permafrost. Our data provide plot-scale evidence linking changes in vascular plant abundance to local summer warming in widely dispersed tundra locations across the globe.","DOI":"10.1038/nclimate1465","ISSN":"1758-678X","language":"en","author":[{"family":"Elmendorf","given":"Sarah C."},{"family":"Henry","given":"Gregory H. R."},{"family":"Hollister","given":"Robert D."},{"family":"Björk","given":"Robert G."},{"family":"Boulanger-Lapointe","given":"Noémie"},{"family":"Cooper","given":"Elisabeth J."},{"family":"Cornelissen","given":"Johannes H. C."},{"family":"Day","given":"Thomas A."},{"family":"Dorrepaal","given":"Ellen"},{"family":"Elumeeva","given":"Tatiana G."},{"family":"Gill","given":"Mike"},{"family":"Gould","given":"William A."},{"family":"Harte","given":"John"},{"family":"Hik","given":"David S."},{"family":"Hofgaard","given":"Annika"},{"family":"Johnson","given":"David R."},{"family":"Johnstone","given":"Jill F."},{"family":"Jónsdóttir","given":"Ingibjörg Svala"},{"family":"Jorgenson","given":"Janet C."},{"family":"Klanderud","given":"Kari"},{"family":"Klein","given":"Julia A."},{"family":"Koh","given":"Saewan"},{"family":"Kudo","given":"Gaku"},{"family":"Lara","given":"Mark"},{"family":"Lévesque","given":"Esther"},{"family":"Magnússon","given":"Borgthor"},{"family":"May","given":"Jeremy L."},{"family":"Mercado-Dı´az","given":"Joel A."},{"family":"Michelsen","given":"Anders"},{"family":"Molau","given":"Ulf"},{"family":"Myers-Smith","given":"Isla H."},{"family":"Oberbauer","given":"Steven F."},{"family":"Onipchenko","given":"Vladimir G."},{"family":"Rixen","given":"Christian"},{"family":"Schmidt","given":"Niels Martin"},{"family":"Shaver","given":"Gaius R."},{"family":"Spasojevic","given":"Marko J."},{"family":"Þórhallsdóttir","given":"Þóra Ellen"},{"family":"Tolvanen","given":"Anne"},{"family":"Troxler","given":"Tiffany"},{"family":"Tweedie","given":"Craig E."},{"family":"Villareal","given":"Sandra"},{"family":"Wahren","given":"Carl-Henrik"},{"family":"Walker","given":"Xanthe"},{"family":"Webber","given":"Patrick J."},{"family":"Welker","given":"Jeffrey M."},{"family":"Wipf","given":"Sonja"}],"issued":{"date-parts":[["2012",4,8]]}}},{"id":7909,"uris":["http://zotero.org/users/local/tpqTY2wd/items/8BK3NYTL"],"uri":["http://zotero.org/users/local/tpqTY2wd/items/8BK3NYTL"],"itemData":{"id":7909,"type":"article-journal","container-title":"Ecology Monographs","DOI":"10.1002/ecm.1351","issue":"2","language":"English","title":"Eighteen years of ecological monitoring reveals multiple lines of evidence for tundra vegetation change","title-short":"Qikiqtaruk ecological monitoring","volume":"89","author":[{"family":"Myers-Smith","given":"Isla H."},{"family":"Grabowski","given":"Meagan"},{"family":"Thomas","given":"Haydn J. D."},{"family":"Angers-Blondin","given":"Sandra"},{"family":"Daskalova","given":"Gergana"},{"family":"Bjorkman","given":"Anne D."},{"family":"Cunliffe","given":"Andrew M."},{"family":"Assmann","given":"Jakob"},{"family":"Boyle","given":"Joe"},{"family":"McLeod","given":"Edward"},{"family":"McLeod","given":"Sam"},{"family":"Joe","given":"Ricky"},{"family":"Lennie","given":"Paden"},{"family":"Arey","given":"Deon"},{"family":"Gordon","given":"Richard"},{"family":"Eckert","given":"Cameron"}],"issued":{"date-parts":[["2019"]]}}},{"id":"lHFnsAql/yEW8qgqQ","uris":["http://zotero.org/users/2462135/items/2MX9FGEA"],"uri":["http://zotero.org/users/2462135/items/2MX9FGEA"],"itemData":{"id":544,"type":"article-journal","title":"Shrub expansion in tundra ecosystems: dynamics, impacts and research priorities","container-title":"Environmental Research Letters","page":"045509","volume":"6","issue":"4","source":"Intitute of Physics","DOI":"10.1088/1748-9326/6/4/045509","ISSN":"1748-9326","shortTitle":"Shrub expansion in tundra ecosystems","author":[{"family":"Myers-Smith","given":"Isla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 J."},{"family":"Collier","given":"Laura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S"}],"issued":{"date-parts":[["2011",12,1]]}}}],"schema":"https://github.com/citation-style-language/schema/raw/master/csl-citation.json"} </w:instrText>
      </w:r>
      <w:r w:rsidRPr="00F747A4">
        <w:fldChar w:fldCharType="separate"/>
      </w:r>
      <w:r w:rsidR="00A25848" w:rsidRPr="00F747A4">
        <w:t>(Elmendorf et al., 2015, 2012; Myers-Smith et al., 2019, 2011)</w:t>
      </w:r>
      <w:r w:rsidRPr="00F747A4">
        <w:fldChar w:fldCharType="end"/>
      </w:r>
      <w:r w:rsidRPr="00F747A4">
        <w:t>, yet understanding of the controls o</w:t>
      </w:r>
      <w:r w:rsidR="0063094A">
        <w:t>n</w:t>
      </w:r>
      <w:r w:rsidRPr="00F747A4">
        <w:t xml:space="preserve"> vegetation change in tundra plant communities is limited. </w:t>
      </w:r>
      <w:r w:rsidR="00A914E9" w:rsidRPr="00F747A4">
        <w:t>S</w:t>
      </w:r>
      <w:r w:rsidR="00954FED" w:rsidRPr="00F747A4">
        <w:t xml:space="preserve">hrub growth </w:t>
      </w:r>
      <w:r w:rsidR="00070CD3">
        <w:t>is</w:t>
      </w:r>
      <w:r w:rsidR="00954FED" w:rsidRPr="00F747A4">
        <w:t xml:space="preserve"> climate sensitive </w:t>
      </w:r>
      <w:r w:rsidR="00954FED" w:rsidRPr="00F747A4">
        <w:fldChar w:fldCharType="begin"/>
      </w:r>
      <w:r w:rsidR="00204B2A">
        <w:instrText xml:space="preserve"> ADDIN ZOTERO_ITEM CSL_CITATION {"citationID":"m9nvalscg","properties":{"formattedCitation":"(Myers-Smith et al., 2015)","plainCitation":"(Myers-Smith et al., 2015)","noteIndex":0},"citationItems":[{"id":"lHFnsAql/pXQg7985","uris":["http://zotero.org/users/2462135/items/U3AT4RQI"],"uri":["http://zotero.org/users/2462135/items/U3AT4RQI"],"itemData":{"id":1299,"type":"article-journal","title":"Climate sensitivity of shrub growth across the tundra biome","container-title":"Nature Climate Change","page":"887-891","volume":"5","issue":"9","source":"www.nature.com.ezproxy.is.ed.ac.uk","abstract":"Rapid climate warming in the tundra biome has been linked to increasing shrub dominance. Shrub expansion can modify climate by altering surface albedo, energy and water balance, and permafrost, yet the drivers of shrub growth remain poorly understood. Dendroecological data consisting of multi-decadal time series of annual shrub growth provide an underused resource to explore climate–growth relationships. Here, we analyse circumpolar data from 37 Arctic and alpine sites in 9 countries, including 25 species, and ~42,000 annual growth records from 1,821 individuals. Our analyses demonstrate that the sensitivity of shrub growth to climate was: (1) heterogeneous, with European sites showing greater summer temperature sensitivity than North American sites, and (2) higher at sites with greater soil moisture and for taller shrubs (for example, alders and willows) growing at their northern or upper elevational range edges. Across latitude, climate sensitivity of growth was greatest at the boundary between the Low and High Arctic, where permafrost is thawing and most of the global permafrost soil carbon pool is stored. The observed variation in climate–shrub growth relationships should be incorporated into Earth system models to improve future projections of climate change impacts across the tundra biome.","DOI":"10.1038/nclimate2697","ISSN":"1758-678X","journalAbbreviation":"Nature Clim. Change","language":"en","author":[{"family":"Myers-Smith","given":"Isla H."},{"family":"Elmendorf","given":"Sarah C."},{"family":"Beck","given":"Pieter S. A."},{"family":"Wilmking","given":"Martin"},{"family":"Hallinger","given":"Martin"},{"family":"Blok","given":"Daan"},{"family":"Tape","given":"Ken D."},{"family":"Rayback","given":"Shelly A."},{"family":"Macias-Fauria","given":"Marc"},{"family":"Forbes","given":"Bruce C."},{"family":"Speed","given":"James D. M."},{"family":"Boulanger-Lapointe","given":"Noémie"},{"family":"Rixen","given":"Christian"},{"family":"Lévesque","given":"Esther"},{"family":"Schmidt","given":"Niels Martin"},{"family":"Baittinger","given":"Claudia"},{"family":"Trant","given":"Andrew J."},{"family":"Hermanutz","given":"Luise"},{"family":"Collier","given":"Laura Siegwart"},{"family":"Dawes","given":"Melissa A."},{"family":"Lantz","given":"Trevor C."},{"family":"Weijers","given":"Stef"},{"family":"Jørgensen","given":"Rasmus Halfdan"},{"family":"Buchwal","given":"Agata"},{"family":"Buras","given":"Allan"},{"family":"Naito","given":"Adam T."},{"family":"Ravolainen","given":"Virve"},{"family":"Schaepman-Strub","given":"Gabriela"},{"family":"Wheeler","given":"Julia A."},{"family":"Wipf","given":"Sonja"},{"family":"Guay","given":"Kevin C."},{"family":"Hik","given":"David S."},{"family":"Vellend","given":"Mark"}],"issued":{"date-parts":[["2015",9]]}}}],"schema":"https://github.com/citation-style-language/schema/raw/master/csl-citation.json"} </w:instrText>
      </w:r>
      <w:r w:rsidR="00954FED" w:rsidRPr="00F747A4">
        <w:fldChar w:fldCharType="separate"/>
      </w:r>
      <w:r w:rsidR="00954FED" w:rsidRPr="00F747A4">
        <w:rPr>
          <w:noProof/>
        </w:rPr>
        <w:t>(Myers-Smith et al., 2015)</w:t>
      </w:r>
      <w:r w:rsidR="00954FED" w:rsidRPr="00F747A4">
        <w:fldChar w:fldCharType="end"/>
      </w:r>
      <w:r w:rsidR="00070CD3">
        <w:t>,</w:t>
      </w:r>
      <w:r w:rsidR="00954FED" w:rsidRPr="00F747A4">
        <w:t xml:space="preserve"> and </w:t>
      </w:r>
      <w:r w:rsidR="0063094A" w:rsidRPr="00F747A4">
        <w:t xml:space="preserve">increases in shrub abundance and decreases in bare ground in plant communities </w:t>
      </w:r>
      <w:r w:rsidR="0063094A">
        <w:t xml:space="preserve">have been reported </w:t>
      </w:r>
      <w:r w:rsidR="00954FED" w:rsidRPr="00F747A4">
        <w:t>at</w:t>
      </w:r>
      <w:r w:rsidRPr="00F747A4">
        <w:t xml:space="preserve"> sites around the tundra biome</w:t>
      </w:r>
      <w:r w:rsidR="00954FED" w:rsidRPr="00F747A4">
        <w:t xml:space="preserve"> </w:t>
      </w:r>
      <w:r w:rsidR="003B3490" w:rsidRPr="00F747A4">
        <w:fldChar w:fldCharType="begin"/>
      </w:r>
      <w:r w:rsidR="00204B2A">
        <w:instrText xml:space="preserve"> ADDIN ZOTERO_ITEM CSL_CITATION {"citationID":"mW32F6MH","properties":{"formattedCitation":"(Elmendorf et al., 2012; Myers-Smith et al., 2011)","plainCitation":"(Elmendorf et al., 2012; Myers-Smith et al., 2011)","noteIndex":0},"citationItems":[{"id":"lHFnsAql/qLiycyRH","uris":["http://zotero.org/users/2462135/items/JTGD68UM"],"uri":["http://zotero.org/users/2462135/items/JTGD68UM"],"itemData":{"id":881,"type":"article-journal","title":"Plot-scale evidence of tundra vegetation change and links to recent summer warming","container-title":"Nature Climate Change","page":"453-457","volume":"2","source":"www.nature.com","abstract":"Temperature is increasing at unprecedented rates across most of the tundra biome1. Remote-sensing data indicate that contemporary climate warming has already resulted in increased productivity over much of the Arctic2, 3, but plot-based evidence for vegetation transformation is not widespread. We analysed change in tundra vegetation surveyed between 1980 and 2010 in 158 plant communities spread across 46 locations. We found biome-wide trends of increased height of the plant canopy and maximum observed plant height for most vascular growth forms; increased abundance of litter; increased abundance of evergreen, low-growing and tall shrubs; and decreased abundance of bare ground. Intersite comparisons indicated an association between the degree of summer warming and change in vascular plant abundance, with shrubs, forbs and rushes increasing with warming. However, the association was dependent on the climate zone, the moisture regime and the presence of permafrost. Our data provide plot-scale evidence linking changes in vascular plant abundance to local summer warming in widely dispersed tundra locations across the globe.","DOI":"10.1038/nclimate1465","ISSN":"1758-678X","language":"en","author":[{"family":"Elmendorf","given":"Sarah C."},{"family":"Henry","given":"Gregory H. R."},{"family":"Hollister","given":"Robert D."},{"family":"Björk","given":"Robert G."},{"family":"Boulanger-Lapointe","given":"Noémie"},{"family":"Cooper","given":"Elisabeth J."},{"family":"Cornelissen","given":"Johannes H. C."},{"family":"Day","given":"Thomas A."},{"family":"Dorrepaal","given":"Ellen"},{"family":"Elumeeva","given":"Tatiana G."},{"family":"Gill","given":"Mike"},{"family":"Gould","given":"William A."},{"family":"Harte","given":"John"},{"family":"Hik","given":"David S."},{"family":"Hofgaard","given":"Annika"},{"family":"Johnson","given":"David R."},{"family":"Johnstone","given":"Jill F."},{"family":"Jónsdóttir","given":"Ingibjörg Svala"},{"family":"Jorgenson","given":"Janet C."},{"family":"Klanderud","given":"Kari"},{"family":"Klein","given":"Julia A."},{"family":"Koh","given":"Saewan"},{"family":"Kudo","given":"Gaku"},{"family":"Lara","given":"Mark"},{"family":"Lévesque","given":"Esther"},{"family":"Magnússon","given":"Borgthor"},{"family":"May","given":"Jeremy L."},{"family":"Mercado-Dı´az","given":"Joel A."},{"family":"Michelsen","given":"Anders"},{"family":"Molau","given":"Ulf"},{"family":"Myers-Smith","given":"Isla H."},{"family":"Oberbauer","given":"Steven F."},{"family":"Onipchenko","given":"Vladimir G."},{"family":"Rixen","given":"Christian"},{"family":"Schmidt","given":"Niels Martin"},{"family":"Shaver","given":"Gaius R."},{"family":"Spasojevic","given":"Marko J."},{"family":"Þórhallsdóttir","given":"Þóra Ellen"},{"family":"Tolvanen","given":"Anne"},{"family":"Troxler","given":"Tiffany"},{"family":"Tweedie","given":"Craig E."},{"family":"Villareal","given":"Sandra"},{"family":"Wahren","given":"Carl-Henrik"},{"family":"Walker","given":"Xanthe"},{"family":"Webber","given":"Patrick J."},{"family":"Welker","given":"Jeffrey M."},{"family":"Wipf","given":"Sonja"}],"issued":{"date-parts":[["2012",4,8]]}}},{"id":"lHFnsAql/yEW8qgqQ","uris":["http://zotero.org/users/2462135/items/2MX9FGEA"],"uri":["http://zotero.org/users/2462135/items/2MX9FGEA"],"itemData":{"id":544,"type":"article-journal","title":"Shrub expansion in tundra ecosystems: dynamics, impacts and research priorities","container-title":"Environmental Research Letters","page":"045509","volume":"6","issue":"4","source":"Intitute of Physics","DOI":"10.1088/1748-9326/6/4/045509","ISSN":"1748-9326","shortTitle":"Shrub expansion in tundra ecosystems","author":[{"family":"Myers-Smith","given":"Isla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 J."},{"family":"Collier","given":"Laura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S"}],"issued":{"date-parts":[["2011",12,1]]}}}],"schema":"https://github.com/citation-style-language/schema/raw/master/csl-citation.json"} </w:instrText>
      </w:r>
      <w:r w:rsidR="003B3490" w:rsidRPr="00F747A4">
        <w:fldChar w:fldCharType="separate"/>
      </w:r>
      <w:r w:rsidR="002E7153" w:rsidRPr="00F747A4">
        <w:t>(Elmendorf et al., 2012; Myers-Smith et al., 2011)</w:t>
      </w:r>
      <w:r w:rsidR="003B3490" w:rsidRPr="00F747A4">
        <w:fldChar w:fldCharType="end"/>
      </w:r>
      <w:r w:rsidR="00954FED" w:rsidRPr="00F747A4">
        <w:t xml:space="preserve">. </w:t>
      </w:r>
      <w:r w:rsidRPr="00F747A4">
        <w:t>However, we do not yet have</w:t>
      </w:r>
      <w:r w:rsidR="00F7751F">
        <w:t xml:space="preserve"> standardized</w:t>
      </w:r>
      <w:r w:rsidRPr="00F747A4">
        <w:t xml:space="preserve"> methods </w:t>
      </w:r>
      <w:r w:rsidR="008C05A4">
        <w:t>of</w:t>
      </w:r>
      <w:r w:rsidRPr="00F747A4">
        <w:t xml:space="preserve"> quantify</w:t>
      </w:r>
      <w:r w:rsidR="008C05A4">
        <w:t>ing</w:t>
      </w:r>
      <w:r w:rsidRPr="00F747A4">
        <w:t xml:space="preserve"> changes in tundra plant community structure and growth across the landscape. One of the key challenges in tundra ecological monitoring is acquiring scale-appropriate observations</w:t>
      </w:r>
      <w:r w:rsidR="0094269A">
        <w:t xml:space="preserve"> due to the small growth form of </w:t>
      </w:r>
      <w:r w:rsidR="00320B50">
        <w:t>many</w:t>
      </w:r>
      <w:r w:rsidR="0094269A">
        <w:t xml:space="preserve"> plants in th</w:t>
      </w:r>
      <w:r w:rsidR="00510B83">
        <w:t>is</w:t>
      </w:r>
      <w:r w:rsidR="0094269A">
        <w:t xml:space="preserve"> large and </w:t>
      </w:r>
      <w:r w:rsidR="00510B83">
        <w:t>often inac</w:t>
      </w:r>
      <w:r w:rsidR="008B245E">
        <w:t>c</w:t>
      </w:r>
      <w:r w:rsidR="00510B83">
        <w:t xml:space="preserve">essible </w:t>
      </w:r>
      <w:r w:rsidR="0094269A">
        <w:t>biome</w:t>
      </w:r>
      <w:r w:rsidR="00320B50">
        <w:t xml:space="preserve"> </w:t>
      </w:r>
      <w:r w:rsidR="00320B50">
        <w:fldChar w:fldCharType="begin"/>
      </w:r>
      <w:r w:rsidR="00320B50">
        <w:instrText xml:space="preserve"> ADDIN ZOTERO_ITEM CSL_CITATION {"citationID":"ZHI8psw2","properties":{"formattedCitation":"(Fisher et al., 2018)","plainCitation":"(Fisher et al., 2018)","noteIndex":0},"citationItems":[{"id":14530,"uris":["http://zotero.org/users/local/tpqTY2wd/items/WHY4WKNI"],"uri":["http://zotero.org/users/local/tpqTY2wd/items/WHY4WKNI"],"itemData":{"id":14530,"type":"article-journal","container-title":"Environmental Research Letters","DOI":"10.1088/1748-9326/aa9d9a","ISSN":"1748-9326","issue":"2","journalAbbreviation":"Environ. Res. Lett.","language":"en","page":"020202","source":"iopscience.iop.org","title":"Missing pieces to modeling the Arctic-Boreal puzzle","volume":"13","author":[{"family":"Fisher","given":"Joshua B."},{"family":"Hayes","given":"Daniel J."},{"family":"Schwalm","given":"Christopher R."},{"family":"Huntzinger","given":"Deborah N."},{"family":"Stofferahn","given":"Eric"},{"family":"Schaefer","given":"Kevin"},{"family":"Luo","given":"Yiqi"},{"family":"Wullschleger","given":"Stan D."},{"family":"Goetz","given":"Scott"},{"family":"Miller","given":"Charles E."},{"family":"Griffith","given":"Peter"},{"family":"Chadburn","given":"Sarah"},{"family":"Chatterjee","given":"Abhishek"},{"family":"Ciais","given":"Philippe"},{"family":"Douglas","given":"Thomas A."},{"family":"Genet","given":"Hélène"},{"family":"Ito","given":"Akihiko"},{"family":"Neigh","given":"Christopher S. R."},{"family":"Poulter","given":"Benjamin"},{"family":"Rogers","given":"Brendan M."},{"family":"Sonnentag","given":"Oliver"},{"family":"Tian","given":"Hanqin"},{"family":"Wang","given":"Weile"},{"family":"Xue","given":"Yongkang"},{"family":"Yang","given":"Zong-Liang"},{"family":"Zeng","given":"Ning"},{"family":"Zhang","given":"Zhen"}],"issued":{"date-parts":[["2018",2,13]]}}}],"schema":"https://github.com/citation-style-language/schema/raw/master/csl-citation.json"} </w:instrText>
      </w:r>
      <w:r w:rsidR="00320B50">
        <w:fldChar w:fldCharType="separate"/>
      </w:r>
      <w:r w:rsidR="00320B50" w:rsidRPr="00320B50">
        <w:t>(Fisher et al., 2018)</w:t>
      </w:r>
      <w:r w:rsidR="00320B50">
        <w:fldChar w:fldCharType="end"/>
      </w:r>
      <w:r w:rsidR="008B245E">
        <w:t xml:space="preserve">. </w:t>
      </w:r>
    </w:p>
    <w:p w14:paraId="32B49FAD" w14:textId="53E91D3B" w:rsidR="008B245E" w:rsidRDefault="008B245E" w:rsidP="00AD7758"/>
    <w:p w14:paraId="73C7356D" w14:textId="51E42BF0" w:rsidR="008636D7" w:rsidRDefault="008B245E" w:rsidP="00AD7758">
      <w:r>
        <w:t xml:space="preserve">In tundra ecosystems, there is an critical scale gap between </w:t>
      </w:r>
      <w:r w:rsidRPr="00B775F9">
        <w:rPr>
          <w:i/>
          <w:iCs/>
        </w:rPr>
        <w:t>in-situ</w:t>
      </w:r>
      <w:r>
        <w:t xml:space="preserve"> observations collected at fine spatial scales and biome-wide coarse scale observations from satellite based remote sensing </w:t>
      </w:r>
      <w:r>
        <w:fldChar w:fldCharType="begin"/>
      </w:r>
      <w:r w:rsidR="00320B50">
        <w:instrText xml:space="preserve"> ADDIN ZOTERO_ITEM CSL_CITATION {"citationID":"wHOVN85Q","properties":{"formattedCitation":"(Myers-Smith et al., 2020; Riihim\\uc0\\u228{}ki et al., 2019)","plainCitation":"(Myers-Smith et al., 2020; Riihimäki et al., 2019)","noteIndex":0},"citationItems":[{"id":14588,"uris":["http://zotero.org/users/local/tpqTY2wd/items/XQL2UPLY"],"uri":["http://zotero.org/users/local/tpqTY2wd/items/XQL2UPLY"],"itemData":{"id":14588,"type":"article-journal","abstract":"As tundra ecosystems respond to rapid Arctic warming, satellite records suggest a widespread greening. This Perspective highlights the challenges of interpreting complex Arctic greening trends and provides direction for future research by combining ecological and remote sensing approaches.","container-title":"Nature Climate Change","DOI":"10.1038/s41558-019-0688-1","ISSN":"1758-6798","issue":"2","journalAbbreviation":"Nat. Clim. Chang.","language":"en","page":"106-117","source":"www.nature.com","title":"Complexity revealed in the greening of the Arctic","volume":"10","author":[{"family":"Myers-Smith","given":"Isla H."},{"family":"Kerby","given":"Jeffrey T."},{"family":"Phoenix","given":"Gareth K."},{"family":"Bjerke","given":"Jarle W."},{"family":"Epstein","given":"Howard E."},{"family":"Assmann","given":"Jakob J."},{"family":"John","given":"Christian"},{"family":"Andreu-Hayles","given":"Laia"},{"family":"Angers-Blondin","given":"Sandra"},{"family":"Beck","given":"Pieter S. A."},{"family":"Berner","given":"Logan T."},{"family":"Bhatt","given":"Uma S."},{"family":"Bjorkman","given":"Anne D."},{"family":"Blok","given":"Daan"},{"family":"Bryn","given":"Anders"},{"family":"Christiansen","given":"Casper T."},{"family":"Cornelissen","given":"J. Hans C."},{"family":"Cunliffe","given":"Andrew M."},{"family":"Elmendorf","given":"Sarah C."},{"family":"Forbes","given":"Bruce C."},{"family":"Goetz","given":"Scott J."},{"family":"Hollister","given":"Robert D."},{"family":"Jong","given":"Rogier","dropping-particle":"de"},{"family":"Loranty","given":"Michael M."},{"family":"Macias-Fauria","given":"Marc"},{"family":"Maseyk","given":"Kadmiel"},{"family":"Normand","given":"Signe"},{"family":"Olofsson","given":"Johan"},{"family":"Parker","given":"Thomas C."},{"family":"Parmentier","given":"Frans-Jan W."},{"family":"Post","given":"Eric"},{"family":"Schaepman-Strub","given":"Gabriela"},{"family":"Stordal","given":"Frode"},{"family":"Sullivan","given":"Patrick F."},{"family":"Thomas","given":"Haydn J. D."},{"family":"Tømmervik","given":"Hans"},{"family":"Treharne","given":"Rachael"},{"family":"Tweedie","given":"Craig E."},{"family":"Walker","given":"Donald A."},{"family":"Wilmking","given":"Martin"},{"family":"Wipf","given":"Sonja"}],"issued":{"date-parts":[["2020",2]]}}},{"id":14228,"uris":["http://zotero.org/users/local/tpqTY2wd/items/5Y5USFRS"],"uri":["http://zotero.org/users/local/tpqTY2wd/items/5Y5USFRS"],"itemData":{"id":14228,"type":"article-journal","abstract":"Fractional cover of green vegetation (FCover) is a key variable when observing Arctic vegetation under a changing climate. Vegetation changes over large areas are traditionally monitored by linking plot-scale measurements to satellite data. However, integrating field and satellite data is not straightforward. Typically, the satellite data are at a much coarser scale in comparison to field measurements. Here, we studied how Unmanned Aerial Systems (UASs) can be used to bridge this gap. We covered three 250 m × 250 m sites in Fennoscandian tundra with varying productivity and FCover, ranging from barren vegetation to shrub tundra. The UAS sites were then used to train satellite data-based FCover models. First, we created a binary vegetation classification (absent, present) by using UAS-derived RGB-orthomosaics and logistic regression. Secondly, we used the classification to calculate FCover to Planet CubeSat (3 m), Sentinel-2A MSI (10 m, 20 m), and Landsat 8 OLI (30 m) grids, and examined how well FCover is explained by various spectral vegetation indices (VI) derived from satellite data. The overall classification accuracies for the UAS sites were ≥90%. The UAS-FCover were strongly related to the tested VIs (D2 89% at best). The explained deviance was generally higher for coarser resolution data, indicating that the effect of data resolution should be taken into account when comparing results from different sensors. VIs based on red-edge (at 740 nm, 783 nm), or near-infrared and shortwave infrared (SWIR) had the highest performance. We recommend wider inspection of red-edge and SWIR bands for future Arctic vegetation research. Our results demonstrate that UASs can be used for observing FCover at multiple scales. Individual UAS sites can serve as focus areas, which provide information at the finest resolution (e.g. individual plants), whereas a sample of several UAS sites can be used to train satellite data and examine vegetation over larger extents.","container-title":"Remote Sensing of Environment","DOI":"10.1016/j.rse.2019.01.030","ISSN":"0034-4257","journalAbbreviation":"Remote Sensing of Environment","language":"en","page":"119-132","source":"ScienceDirect","title":"Estimating fractional cover of tundra vegetation at multiple scales using unmanned aerial systems and optical satellite data","volume":"224","author":[{"family":"Riihimäki","given":"Henri"},{"family":"Luoto","given":"Miska"},{"family":"Heiskanen","given":"Janne"}],"issued":{"date-parts":[["2019",4,1]]}}}],"schema":"https://github.com/citation-style-language/schema/raw/master/csl-citation.json"} </w:instrText>
      </w:r>
      <w:r>
        <w:fldChar w:fldCharType="separate"/>
      </w:r>
      <w:r w:rsidR="00320B50" w:rsidRPr="00320B50">
        <w:rPr>
          <w:szCs w:val="24"/>
        </w:rPr>
        <w:t>(Myers-Smith et al., 2020; Riihimäki et al., 2019)</w:t>
      </w:r>
      <w:r>
        <w:fldChar w:fldCharType="end"/>
      </w:r>
      <w:r w:rsidRPr="00F747A4">
        <w:t>.</w:t>
      </w:r>
      <w:r>
        <w:t xml:space="preserve"> </w:t>
      </w:r>
      <w:r w:rsidR="00F2376A">
        <w:t xml:space="preserve">Bridging this scale gap requires </w:t>
      </w:r>
      <w:r w:rsidR="0063094A">
        <w:t xml:space="preserve">integration of </w:t>
      </w:r>
      <w:r w:rsidR="00F2376A">
        <w:t xml:space="preserve">remotely sensed observations at intermediate scales, and unmanned aerial vehicles (UAVs, described hereafter as drones) are </w:t>
      </w:r>
      <w:r w:rsidR="0063094A">
        <w:t>one possible</w:t>
      </w:r>
      <w:r w:rsidR="00F2376A">
        <w:t xml:space="preserve"> platform for deploying sensors </w:t>
      </w:r>
      <w:r w:rsidR="0063094A">
        <w:t>across</w:t>
      </w:r>
      <w:r w:rsidR="00F2376A">
        <w:t xml:space="preserve"> these levels</w:t>
      </w:r>
      <w:r w:rsidR="00F2376A" w:rsidRPr="00F2376A">
        <w:t xml:space="preserve"> </w:t>
      </w:r>
      <w:r w:rsidR="00F2376A">
        <w:fldChar w:fldCharType="begin"/>
      </w:r>
      <w:r w:rsidR="00204B2A">
        <w:instrText xml:space="preserve"> ADDIN ZOTERO_ITEM CSL_CITATION {"citationID":"AN928ICb","properties":{"formattedCitation":"(Anderson, 2016)","plainCitation":"(Anderson, 2016)","noteIndex":0},"citationItems":[{"id":"lHFnsAql/VNEsoWrd","uris":["http://zotero.org/users/1621741/items/AUBT79RH"],"uri":["http://zotero.org/users/1621741/items/AUBT79RH"],"itemData":{"id":"uL5rMGRe/bQb8xXAc","type":"article-journal","title":"Integrating multiple scales of remote sensing measurement – from satellites to kites","container-title":"Progress in Physical Geography","page":"187-195","volume":"40","issue":"2","source":"ppg.sagepub.com","DOI":"10.1177/0309133316639175","ISSN":"0309-1333, 1477-0296","journalAbbreviation":"Progress in Physical Geography","language":"en","author":[{"family":"Anderson","given":"Karen"}],"issued":{"date-parts":[["2016",4,1]]}}}],"schema":"https://github.com/citation-style-language/schema/raw/master/csl-citation.json"} </w:instrText>
      </w:r>
      <w:r w:rsidR="00F2376A">
        <w:fldChar w:fldCharType="separate"/>
      </w:r>
      <w:r w:rsidR="00F2376A" w:rsidRPr="00BF3A42">
        <w:t>(Anderson, 2016)</w:t>
      </w:r>
      <w:r w:rsidR="00F2376A">
        <w:fldChar w:fldCharType="end"/>
      </w:r>
      <w:r w:rsidR="00F2376A">
        <w:t xml:space="preserve">. Drones are now widely used for collecting environmental </w:t>
      </w:r>
      <w:proofErr w:type="gramStart"/>
      <w:r w:rsidR="00F2376A">
        <w:t>data,</w:t>
      </w:r>
      <w:proofErr w:type="gramEnd"/>
      <w:r w:rsidR="00F2376A">
        <w:t xml:space="preserve"> however, </w:t>
      </w:r>
      <w:r w:rsidR="00BF3A42">
        <w:t xml:space="preserve">empirical </w:t>
      </w:r>
      <w:r w:rsidR="00F2376A">
        <w:t xml:space="preserve">work </w:t>
      </w:r>
      <w:r w:rsidR="00DB4BB6">
        <w:t xml:space="preserve">is needed </w:t>
      </w:r>
      <w:r w:rsidR="00F2376A">
        <w:t xml:space="preserve">to </w:t>
      </w:r>
      <w:r w:rsidR="00BF3A42">
        <w:t>relat</w:t>
      </w:r>
      <w:r w:rsidR="00F2376A">
        <w:t>e</w:t>
      </w:r>
      <w:r w:rsidR="00BF3A42">
        <w:t xml:space="preserve"> remotely sensed attributes to ecological functions</w:t>
      </w:r>
      <w:r w:rsidR="00F2376A">
        <w:t xml:space="preserve"> in order to inform scientific interpretations. For example, </w:t>
      </w:r>
      <w:r w:rsidR="00BF3A42" w:rsidRPr="00BF3A42">
        <w:t xml:space="preserve">Berner </w:t>
      </w:r>
      <w:r w:rsidR="00BF3A42" w:rsidRPr="00BF3A42">
        <w:rPr>
          <w:i/>
        </w:rPr>
        <w:t>et al</w:t>
      </w:r>
      <w:r w:rsidR="00BF3A42" w:rsidRPr="00BF3A42">
        <w:t xml:space="preserve">. </w:t>
      </w:r>
      <w:r w:rsidR="00BF3A42" w:rsidRPr="00BF3A42">
        <w:fldChar w:fldCharType="begin"/>
      </w:r>
      <w:r w:rsidR="00204B2A">
        <w:instrText xml:space="preserve"> ADDIN ZOTERO_ITEM CSL_CITATION {"citationID":"vSQuaqCt","properties":{"formattedCitation":"(2015)","plainCitation":"(2015)","noteIndex":0},"citationItems":[{"id":"lHFnsAql/KnNtx1fP","uris":["http://zotero.org/users/1621741/items/979DRH3J"],"uri":["http://zotero.org/users/1621741/items/979DRH3J"],"itemData":{"id":2999,"type":"article-journal","title":"Biomass allometry for alder, dwarf birch, and willow in boreal forest and tundra ecosystems of far northeastern Siberia and north-central Alaska","container-title":"Forest Ecology and Management","page":"110-118","volume":"337","abstract":"Shrubs play an important ecological role in the Arctic system, and there is evidence from many Arctic\nregions of deciduous shrubs increasing in size and expanding into previously forb or graminoid-dominated\necosystems. There is thus a pressing need to accurately quantify regional and temporal variation\nin shrub biomass in Arctic regions, yet allometric equations needed for deriving biomass estimates from\nfield surveys are rare. We developed 66 allometric equations relating basal diameter (BD) to various\naboveground plant characteristics for three tall, deciduous shrub genera growing in boreal and tundra\necoregions in far northeastern Siberia (Yakutia) and north-central Alaska. We related BD to plant height\nand stem, branch, new growth (leaves + new twigs), and total aboveground biomass for alder (Alnus viridis\nsubsp. crispa and Alnus fruticosa), dwarf birch (Betula nana subsp. exilis and divaricata), and willow\n(Salix spp.). The equations were based on measurements of 358 shrubs harvested at 33 sites. Plant height\n(r2 = 0.48–0.95), total aboveground biomass (r2 = 0.46–0.99), and component biomass (r2 = 0.13–0.99)\nwere significantly (P &lt; 0.01) related to shrub BD. Alder and willow populations exhibited differences in\nallometric relationships across ecoregions, but this was not the case for dwarf birch. The allometric relationships\nwe developed provide a tool for researchers and land managers seeking to better quantify and\nmonitor the form and function of shrubs across the Arctic landscape.","DOI":"10.1016/j.foreco.2014.10.027","author":[{"family":"Berner","given":"Logan T."},{"family":"Alexander","given":"Heather D."},{"family":"Loranty","given":"Michael M."},{"family":"Ganzlin","given":"Peter"},{"family":"Michelle","given":"Mack C."},{"family":"Davydov","given":"Sergei P."},{"family":"Goetz","given":"Scott J."}],"issued":{"date-parts":[["2015"]]}},"suppress-author":true}],"schema":"https://github.com/citation-style-language/schema/raw/master/csl-citation.json"} </w:instrText>
      </w:r>
      <w:r w:rsidR="00BF3A42" w:rsidRPr="00BF3A42">
        <w:fldChar w:fldCharType="separate"/>
      </w:r>
      <w:r w:rsidR="00BF3A42" w:rsidRPr="00BF3A42">
        <w:t>(2015)</w:t>
      </w:r>
      <w:r w:rsidR="00BF3A42" w:rsidRPr="00BF3A42">
        <w:fldChar w:fldCharType="end"/>
      </w:r>
      <w:r w:rsidR="00BF3A42">
        <w:t xml:space="preserve"> highlighted the lack</w:t>
      </w:r>
      <w:r w:rsidR="00BF3A42" w:rsidRPr="00BF3A42">
        <w:t xml:space="preserve"> of allometric relat</w:t>
      </w:r>
      <w:r w:rsidR="00BF3A42">
        <w:t xml:space="preserve">ions relating </w:t>
      </w:r>
      <w:r w:rsidR="00F2376A">
        <w:t xml:space="preserve">observable </w:t>
      </w:r>
      <w:r w:rsidR="00BF3A42">
        <w:t>plant dimensions to aboveground biomass in Arctic ecosystems</w:t>
      </w:r>
      <w:r w:rsidR="0063094A">
        <w:t xml:space="preserve">. </w:t>
      </w:r>
      <w:r w:rsidR="008455A9">
        <w:t xml:space="preserve">Fraser </w:t>
      </w:r>
      <w:r w:rsidR="008455A9">
        <w:rPr>
          <w:i/>
        </w:rPr>
        <w:t>et al</w:t>
      </w:r>
      <w:r w:rsidR="008455A9">
        <w:t xml:space="preserve">. </w:t>
      </w:r>
      <w:r w:rsidR="008455A9">
        <w:fldChar w:fldCharType="begin"/>
      </w:r>
      <w:r w:rsidR="008455A9">
        <w:instrText xml:space="preserve"> ADDIN ZOTERO_ITEM CSL_CITATION {"citationID":"bBqY1sGm","properties":{"formattedCitation":"(2016)","plainCitation":"(2016)","noteIndex":0},"citationItems":[{"id":7704,"uris":["http://zotero.org/users/local/tpqTY2wd/items/9KQ3MJIV"],"uri":["http://zotero.org/users/local/tpqTY2wd/items/9KQ3MJIV"],"itemData":{"id":7704,"type":"article-journal","abstract":"Plot-scale field measurements are necessary to monitor changes to tundra vegetation, which has a small stature and high spatial heterogeneity, while satellite remote sensing can be used to track coarser changes over larger regions. In this study, we explored the potential of unmanned aerial vehicle (UAV) photographic surveys to map low-Arctic vegetation at an intermediate scale. A multicopter was used to capture highly overlapping, subcentimetre photographs over a 2 ha site near Tuktoyaktuk, Northwest Territories. Images were processed into ultradense 3D point clouds and 1 cm resolution orthomosaics and vegetation height models using Structure-from-Motion (SfM) methods. Shrub vegetation heights measured on the ground were accurately represented using SfM point cloud data (r2 = 0.96, SE = 8 cm, n = 31) and a combination of spectral and height predictor variables yielded an 11-class classification with 82% overall accuracy. Differencing repeat UAV surveys before and after manually trimming shrub patches sho..., Des mesures sur des parcelles de terrain sont nécessaires afin de surveiller les changements de la végétation de la toundra, qui a une petite stature et une grande hétérogénéité spatiale, tandis que la télédétection par satellite peut être utilisée pour suivre les changements plus importants sur de plus vastes régions. Dans le cadre de cette étude, nous avons exploré les possibilités d’utiliser des relevés photographiques effectués au moyen d’un véhicule aérien sans pilote (UAV) afin de cartographier la végétation du Bas-Arctique à une échelle intermédiaire. Un multicoptère a été utilisé pour prendre des photographies très chevauchantes subcentrimétriques sur un site de 2 ha près de Tuktoyaktuk, Territoires du Nord-Ouest. Des images ont été transformées en nuages de points en 3D et orthomosaïques en résolution 1 cm et modèles de la hauteur de la végétation en utilisant les méthodes de la structure par le mouvement « Structure-from-Motion » (SfM). Les hauteurs de la végétation arbustive mesurées sur le ter...","container-title":"Arctic Science","DOI":"10.1139/as-2016-0008","ISSN":"2368-7460","issue":"3","journalAbbreviation":"Arctic Science","page":"79-102","source":"NRC Research Press","title":"UAV photogrammetry for mapping vegetation in the low-Arctic","volume":"2","author":[{"family":"Fraser","given":"Robert H."},{"family":"Olthof","given":"Ian"},{"family":"Lantz","given":"Trevor C."},{"family":"Schmitt","given":"Carla"}],"issued":{"date-parts":[["2016",6,20]]}},"suppress-author":true}],"schema":"https://github.com/citation-style-language/schema/raw/master/csl-citation.json"} </w:instrText>
      </w:r>
      <w:r w:rsidR="008455A9">
        <w:fldChar w:fldCharType="separate"/>
      </w:r>
      <w:r w:rsidR="008455A9" w:rsidRPr="008455A9">
        <w:t>(2016)</w:t>
      </w:r>
      <w:r w:rsidR="008455A9">
        <w:fldChar w:fldCharType="end"/>
      </w:r>
      <w:r w:rsidR="008455A9">
        <w:t xml:space="preserve"> and Cunliffe </w:t>
      </w:r>
      <w:r w:rsidR="008455A9">
        <w:rPr>
          <w:i/>
        </w:rPr>
        <w:t>et al</w:t>
      </w:r>
      <w:r w:rsidR="008455A9">
        <w:t xml:space="preserve">. </w:t>
      </w:r>
      <w:r w:rsidR="008455A9">
        <w:fldChar w:fldCharType="begin"/>
      </w:r>
      <w:r w:rsidR="00204B2A">
        <w:instrText xml:space="preserve"> ADDIN ZOTERO_ITEM CSL_CITATION {"citationID":"aoq0Jk2Y","properties":{"formattedCitation":"(2016)","plainCitation":"(2016)","noteIndex":0},"citationItems":[{"id":"lHFnsAql/uOWipls1","uris":["http://zotero.org/users/1621741/items/NBS9QDAV"],"uri":["http://zotero.org/users/1621741/items/NBS9QDAV"],"itemData":{"id":"flAK0VTL/GTPazp80","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E."},{"family":"Anderson","given":"Karen"}],"issued":{"date-parts":[["2016"]]}},"suppress-author":true}],"schema":"https://github.com/citation-style-language/schema/raw/master/csl-citation.json"} </w:instrText>
      </w:r>
      <w:r w:rsidR="008455A9">
        <w:fldChar w:fldCharType="separate"/>
      </w:r>
      <w:r w:rsidR="008455A9" w:rsidRPr="008455A9">
        <w:t>(2016)</w:t>
      </w:r>
      <w:r w:rsidR="008455A9">
        <w:fldChar w:fldCharType="end"/>
      </w:r>
      <w:r w:rsidR="008455A9">
        <w:t xml:space="preserve"> demonstrated the potential for drone photogrammetry to measure canopy heights in low-stature ecosystems, but highlighted </w:t>
      </w:r>
      <w:r w:rsidR="00DB4BB6">
        <w:t>lack of</w:t>
      </w:r>
      <w:r w:rsidR="008455A9">
        <w:t xml:space="preserve"> empir</w:t>
      </w:r>
      <w:r w:rsidR="00285684">
        <w:t>i</w:t>
      </w:r>
      <w:r w:rsidR="008455A9">
        <w:t xml:space="preserve">cal work </w:t>
      </w:r>
      <w:r w:rsidR="00DB4BB6">
        <w:t xml:space="preserve">to relate </w:t>
      </w:r>
      <w:r w:rsidR="008455A9">
        <w:t xml:space="preserve">canopy height </w:t>
      </w:r>
      <w:r w:rsidR="00DB4BB6">
        <w:t>to</w:t>
      </w:r>
      <w:r w:rsidR="008455A9">
        <w:t xml:space="preserve"> plant biomass for </w:t>
      </w:r>
      <w:r w:rsidR="00320B50">
        <w:t>other</w:t>
      </w:r>
      <w:r w:rsidR="008455A9">
        <w:t xml:space="preserve"> taxa. </w:t>
      </w:r>
    </w:p>
    <w:p w14:paraId="727AF528" w14:textId="77777777" w:rsidR="008636D7" w:rsidRDefault="008636D7" w:rsidP="00AD7758"/>
    <w:p w14:paraId="443711C8" w14:textId="5D53CBCE" w:rsidR="00272AF6" w:rsidRDefault="005F22BD" w:rsidP="00AD7758">
      <w:r>
        <w:lastRenderedPageBreak/>
        <w:t xml:space="preserve">Vegetation indices </w:t>
      </w:r>
      <w:r w:rsidR="00320B50">
        <w:t xml:space="preserve">can be calculated from spectral reflectance measurements, for example </w:t>
      </w:r>
      <w:r>
        <w:t xml:space="preserve">the normalised difference vegetation index </w:t>
      </w:r>
      <w:r w:rsidR="00143EB3">
        <w:t xml:space="preserve">(NDVI) </w:t>
      </w:r>
      <w:r w:rsidR="00320B50">
        <w:t>which</w:t>
      </w:r>
      <w:r w:rsidR="00320B50" w:rsidRPr="00320B50">
        <w:t xml:space="preserve"> is a</w:t>
      </w:r>
      <w:r w:rsidR="00272AF6">
        <w:t xml:space="preserve"> widely used </w:t>
      </w:r>
      <w:r w:rsidR="00320B50" w:rsidRPr="00320B50">
        <w:t>indicator of photosynthetic capacity of plant canopies.</w:t>
      </w:r>
      <w:r w:rsidR="00272AF6">
        <w:t xml:space="preserve"> Several </w:t>
      </w:r>
      <w:r>
        <w:t>studies have shown</w:t>
      </w:r>
      <w:r w:rsidR="008C05A4">
        <w:t xml:space="preserve"> that</w:t>
      </w:r>
      <w:r>
        <w:t xml:space="preserve"> NDVI </w:t>
      </w:r>
      <w:r w:rsidR="00143EB3">
        <w:t>can be</w:t>
      </w:r>
      <w:r>
        <w:t xml:space="preserve"> good predictor of </w:t>
      </w:r>
      <w:r w:rsidR="003948A1" w:rsidRPr="00272AF6">
        <w:rPr>
          <w:iCs/>
        </w:rPr>
        <w:t>phytomass</w:t>
      </w:r>
      <w:r>
        <w:t xml:space="preserve"> biomass in Artic ecosystems </w:t>
      </w:r>
      <w:r>
        <w:fldChar w:fldCharType="begin"/>
      </w:r>
      <w:r w:rsidR="00204B2A">
        <w:instrText xml:space="preserve"> ADDIN ZOTERO_ITEM CSL_CITATION {"citationID":"5NBt7hk7","properties":{"formattedCitation":"(Boelman et al., 2003; Walker et al., 2003)","plainCitation":"(Boelman et al., 2003; Walker et al., 2003)","noteIndex":0},"citationItems":[{"id":14219,"uris":["http://zotero.org/users/local/tpqTY2wd/items/55ZHPJ3E"],"uri":["http://zotero.org/users/local/tpqTY2wd/items/55ZHPJ3E"],"itemData":{"id":14219,"type":"article-journal","abstract":"This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 2=0.84), GEP (r 2=0.75) and ER (r 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A."}],"issued":{"date-parts":[["2003",5,1]]}}},{"id":"lHFnsAql/bUuS3ibQ","uris":["http://zotero.org/users/1621741/items/C826WWXN"],"uri":["http://zotero.org/users/1621741/items/C826WWXN"],"itemData":{"id":"flAK0VTL/8lsxkr1I","type":"article-journal","title":"Phytomass, LAI, and NDVI in northern Alaska: Relationships to summer warmth, soil pH, plant functional types, and extrapolation to the circumpolar Arctic","container-title":"Journal of Geophysical Research: Atmospheres","page":"8169","volume":"108","issue":"D2","source":"Wiley Online Library","abstract":"We examined the effects of summer warmth on leaf area index (LAI), total aboveground phytomass (TAP), and normalized difference vegetation index (NDVI) across the Arctic bioclimate zone in Alaska and extrapolated our results to the circumpolar Arctic. Phytomass, LAI, and within homogeneous areas of vegetation on acidic and nonacidic soils were regressed against the total summer warmth index (SWI) at 12 climate stations in northern Alaska (SWI = sum of mean monthly temperatures greater than 0°C). SWI varies from 9°C at Barrow to 37°C at Happy Valley. A 5°C increase in the SWI is correlated with about a 120 g m−2 increase in the aboveground phytomass for zonal vegetation on acidic sites and about 60 g m−2 on nonacidic sites. Shrubs account for most of the increase on acidic substrates, whereas mosses account for most of the increase on nonacidic soils. LAI is positively correlated with SWI on acidic sites but not on nonacidic sites. The NDVI is positively correlated with SWI on both acidic and nonacidic soils, but the NDVI on nonacidic parent material is consistently lower than the NDVI on acidic substrates. Extrapolation to the whole Arctic using a five-subzone zonation approach to stratify the circumpolar NDVI and phytomass data showed that 60% of the aboveground phytomass is concentrated in the low-shrub tundra (subzone 5), whereas the high Arctic (subzones 1–3) has only 9% of the total. Estimated phytomass densities in subzones 1–5 are 47, 256, 102, 454, and 791 g m−2, respectively. Climate warming will likely result in increased phytomass, LAI, and NDVI on zonal sites. These changes will be most noticeable in acidic areas with abundant shrub phytomass.","DOI":"10.1029/2001JD000986","ISSN":"2156-2202","shortTitle":"Phytomass, LAI, and NDVI in northern Alaska","journalAbbreviation":"J. Geophys. Res.","language":"en","author":[{"family":"Walker","given":"D. A."},{"family":"Epstein","given":"H. E."},{"family":"Jia","given":"G. J."},{"family":"Balser","given":"A."},{"family":"Copass","given":"C."},{"family":"Edwards","given":"E. J."},{"family":"Gould","given":"W. A."},{"family":"Hollingsworth","given":"J."},{"family":"Knudson","given":"J."},{"family":"Maier","given":"H. A."},{"family":"Moody","given":"A."},{"family":"Raynolds","given":"M. K."}],"issued":{"date-parts":[["2003",1,27]]}}}],"schema":"https://github.com/citation-style-language/schema/raw/master/csl-citation.json"} </w:instrText>
      </w:r>
      <w:r>
        <w:fldChar w:fldCharType="separate"/>
      </w:r>
      <w:r w:rsidR="008636D7" w:rsidRPr="008636D7">
        <w:t>(Boelman et al., 2003; Walker et al., 2003)</w:t>
      </w:r>
      <w:r>
        <w:fldChar w:fldCharType="end"/>
      </w:r>
      <w:r w:rsidR="00272AF6">
        <w:t xml:space="preserve">, and </w:t>
      </w:r>
      <w:r w:rsidR="008636D7">
        <w:t xml:space="preserve">NDVI has often </w:t>
      </w:r>
      <w:r w:rsidR="003948A1">
        <w:t xml:space="preserve">also </w:t>
      </w:r>
      <w:r w:rsidR="008636D7">
        <w:t xml:space="preserve">been considered a predictor of </w:t>
      </w:r>
      <w:r w:rsidR="008636D7" w:rsidRPr="00272AF6">
        <w:rPr>
          <w:iCs/>
        </w:rPr>
        <w:t>total</w:t>
      </w:r>
      <w:r w:rsidR="008636D7">
        <w:t xml:space="preserve"> aboveground biomass</w:t>
      </w:r>
      <w:r w:rsidR="00272AF6">
        <w:t>. H</w:t>
      </w:r>
      <w:r>
        <w:t xml:space="preserve">owever, </w:t>
      </w:r>
      <w:r w:rsidR="008636D7">
        <w:t xml:space="preserve">in many communities non-photosynthetic components dominated aboveground biomass </w:t>
      </w:r>
      <w:r w:rsidR="00F71F18">
        <w:fldChar w:fldCharType="begin"/>
      </w:r>
      <w:r w:rsidR="00F71F18">
        <w:instrText xml:space="preserve"> ADDIN ZOTERO_ITEM CSL_CITATION {"citationID":"vaLgIXAZ","properties":{"formattedCitation":"(Epstein et al., 2012)","plainCitation":"(Epstein et al., 2012)","noteIndex":0},"citationItems":[{"id":7780,"uris":["http://zotero.org/users/local/tpqTY2wd/items/94UFDIBK"],"uri":["http://zotero.org/users/local/tpqTY2wd/items/94UFDIBK"],"itemData":{"id":7780,"type":"article-journal","abstract":"Numerous studies have evaluated the dynamics of Arctic tundra vegetation throughout the past few decades, using remotely sensed proxies of vegetation, such as the normalized difference vegetation index (NDVI). While extremely useful, these coarse-scale satellite-derived measurements give us minimal information with regard to how these changes are being expressed on the ground, in terms of tundra structure and function. In this analysis, we used a strong regression model between NDVI and aboveground tundra phytomass, developed from extensive field-harvested measurements of vegetation biomass, to estimate the biomass dynamics of the circumpolar Arctic tundra over the period of continuous satellite records (1982–2010). We found that the southernmost tundra subzones (C–E) dominate the increases in biomass, ranging from 20 to 26%, although there was a high degree of heterogeneity across regions, floristic provinces, and vegetation types. The estimated increase in carbon of the aboveground live vegetation of 0.40 Pg C over the past three decades is substantial, although quite small relative to anthropogenic C emissions. However, a 19.8% average increase in aboveground biomass has major implications for nearly all aspects of tundra ecosystems including hydrology, active layer depths, permafrost regimes, wildlife and human use of Arctic landscapes. While spatially extensive on-the-ground measurements of tundra biomass were conducted in the development of this analysis, validation is still impossible without more repeated, long-term monitoring of Arctic tundra biomass in the field.","container-title":"Environmental Research Letters","DOI":"10.1088/1748-9326/7/1/015506","ISSN":"1748-9326","issue":"1","journalAbbreviation":"Environ. Res. Lett.","language":"en","page":"015506","source":"Institute of Physics","title":"Dynamics of aboveground phytomass of the circumpolar Arctic tundra during the past three decades","volume":"7","author":[{"family":"Epstein","given":"Howard E."},{"family":"Raynolds","given":"Martha K."},{"family":"Walker","given":"Donald A."},{"family":"Bhatt","given":"Uma S."},{"family":"Tucker","given":"Compton J."},{"family":"Pinzon","given":"Jorge E."}],"issued":{"date-parts":[["2012"]]}}}],"schema":"https://github.com/citation-style-language/schema/raw/master/csl-citation.json"} </w:instrText>
      </w:r>
      <w:r w:rsidR="00F71F18">
        <w:fldChar w:fldCharType="separate"/>
      </w:r>
      <w:r w:rsidR="00F71F18" w:rsidRPr="005C3D17">
        <w:t>(Epstein et al., 2012)</w:t>
      </w:r>
      <w:r w:rsidR="00F71F18">
        <w:fldChar w:fldCharType="end"/>
      </w:r>
      <w:r w:rsidR="00272AF6">
        <w:t xml:space="preserve">, </w:t>
      </w:r>
      <w:r w:rsidR="008636D7">
        <w:t>and f</w:t>
      </w:r>
      <w:r w:rsidR="00143EB3">
        <w:t xml:space="preserve">ew </w:t>
      </w:r>
      <w:r w:rsidR="003948A1">
        <w:t xml:space="preserve">empirical </w:t>
      </w:r>
      <w:r w:rsidR="005C3D17">
        <w:t xml:space="preserve">studies </w:t>
      </w:r>
      <w:r w:rsidR="008C05A4">
        <w:t xml:space="preserve">have </w:t>
      </w:r>
      <w:r w:rsidR="00272AF6">
        <w:t>tested</w:t>
      </w:r>
      <w:r w:rsidR="008636D7">
        <w:t xml:space="preserve"> </w:t>
      </w:r>
      <w:r w:rsidR="00272AF6">
        <w:t xml:space="preserve">the relationship between </w:t>
      </w:r>
      <w:r w:rsidR="00143EB3">
        <w:t xml:space="preserve">NDVI </w:t>
      </w:r>
      <w:r w:rsidR="00272AF6">
        <w:t>and</w:t>
      </w:r>
      <w:r w:rsidR="00143EB3">
        <w:t xml:space="preserve"> </w:t>
      </w:r>
      <w:r w:rsidR="00143EB3" w:rsidRPr="00272AF6">
        <w:rPr>
          <w:i/>
          <w:iCs/>
        </w:rPr>
        <w:t>total</w:t>
      </w:r>
      <w:r w:rsidR="00143EB3">
        <w:t xml:space="preserve"> aboveground biomass</w:t>
      </w:r>
      <w:r w:rsidR="005C3D17">
        <w:t xml:space="preserve"> </w:t>
      </w:r>
      <w:r w:rsidR="005C3D17">
        <w:fldChar w:fldCharType="begin"/>
      </w:r>
      <w:r w:rsidR="005F2DB7">
        <w:instrText xml:space="preserve"> ADDIN ZOTERO_ITEM CSL_CITATION {"citationID":"0vqjwOoO","properties":{"formattedCitation":"(Berner et al., 2018; although see Boelman et al., 2003; Goswami et al., 2015)","plainCitation":"(Berner et al., 2018; although see Boelman et al., 2003; Goswami et al., 2015)","noteIndex":0},"citationItems":[{"id":14543,"uris":["http://zotero.org/users/local/tpqTY2wd/items/GY6AFE88"],"uri":["http://zotero.org/users/local/tpqTY2wd/items/GY6AFE88"],"itemData":{"id":14543,"type":"article-journal","abstract":"Arctic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J."}],"issued":{"date-parts":[["2018",2]]}}},{"id":14219,"uris":["http://zotero.org/users/local/tpqTY2wd/items/55ZHPJ3E"],"uri":["http://zotero.org/users/local/tpqTY2wd/items/55ZHPJ3E"],"itemData":{"id":14219,"type":"article-journal","abstract":"This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 2=0.84), GEP (r 2=0.75) and ER (r 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A."}],"issued":{"date-parts":[["2003",5,1]]}},"prefix":"although see "},{"id":14213,"uris":["http://zotero.org/users/local/tpqTY2wd/items/26FGTYM3"],"uri":["http://zotero.org/users/local/tpqTY2wd/items/26FGTYM3"],"itemData":{"id":14213,"type":"article-journal","abstract":"Here we investigate relationships between NDVI, Biomass, and Leaf Area Index (LAI) for six key plant species near Barrow, Alaska. We explore how key plant species differ</w:instrText>
      </w:r>
      <w:r w:rsidR="005F2DB7" w:rsidRPr="009F435D">
        <w:rPr>
          <w:lang w:val="da-DK"/>
        </w:rPr>
        <w:instrText xml:space="preserve"> in biomass, leaf area index (LAI) and how can vegetation spectral indices be used to estimate biomass and LAI for key plant species. A vegetation index (VI) or a spectral vegetation index (SVI) is a quantitative predictor of plant biomass or vegetative vigor, usually formed from combinations of several spectral bands, whose values are added, divided, or multiplied in order to yield a single value that indicates the amount or vigor of vegetation. For six key plant species, NDVI was strongly correlated with biomass (R2 = 0.83) and LAI (R2 = 0.70) but showed evidence of saturation above a biomass of 100 g/m2 and an LAI of 2 m2/m2. Extrapolation of a biomass-plant cover model to a multi-decadal time series of plant cover observations suggested that Carex aquatilis and Eriophorum angustifolium decreased in biomass while Arctophila fulva and Dupontia fisheri increased 1972-2008.","container-title":"PeerJ","DOI":"DOI: 10.7287/peerj.preprints.913v1","language":"en","note":"3:e913v1","source":"peerj.com","title":"Relationships of NDVI, Biomass, and Leaf Area Index (LAI) for six key plant species in Barrow, Alaska","URL":"https://peerj.com/preprints/913","author":[{"family":"Goswami","given":"Santonu"},{"family":"Gamon","given":"John"},{"family":"Vargas","given":"Sergio"},{"family":"Tweedie","given":"Craig"}],"accessed":{"date-parts":[["2019",10,31]]},"issued":{"date-parts":[["2015",3,19]]}}}],"schema":"https://github.com/citation-style-language/schema/raw/master/csl-citation.json"} </w:instrText>
      </w:r>
      <w:r w:rsidR="005C3D17">
        <w:fldChar w:fldCharType="separate"/>
      </w:r>
      <w:r w:rsidR="005F2DB7" w:rsidRPr="009F435D">
        <w:rPr>
          <w:lang w:val="da-DK"/>
        </w:rPr>
        <w:t>(Berner et al., 2018; although see Boelman et al., 2003; Goswami et al., 2015)</w:t>
      </w:r>
      <w:r w:rsidR="005C3D17">
        <w:fldChar w:fldCharType="end"/>
      </w:r>
      <w:r w:rsidR="005C3D17" w:rsidRPr="009F435D">
        <w:rPr>
          <w:lang w:val="da-DK"/>
        </w:rPr>
        <w:t>.</w:t>
      </w:r>
      <w:r w:rsidR="008636D7" w:rsidRPr="009F435D">
        <w:rPr>
          <w:lang w:val="da-DK"/>
        </w:rPr>
        <w:t xml:space="preserve"> </w:t>
      </w:r>
      <w:r w:rsidR="00272AF6">
        <w:t xml:space="preserve">Furthermore, there is normally a scale miss-match between the extents sampled for spectral reflectance (i.e. the ground sampling distance of a remotely sensed pixel) and the extents over which aboveground biomass is quantified. Given the widespread consideration of NDVI as a predictor of total aboveground biomass combined with the increasing accessibility of spectral reflectance data at ever-finer spatial resolutions </w:t>
      </w:r>
      <w:r w:rsidR="00272AF6">
        <w:fldChar w:fldCharType="begin"/>
      </w:r>
      <w:r w:rsidR="00272AF6">
        <w:instrText xml:space="preserve"> ADDIN ZOTERO_ITEM CSL_CITATION {"citationID":"vjEjFFsm","properties":{"formattedCitation":"(Berner et al., 2018; Fraser et al., 2017; Riihim\\uc0\\u228{}ki et al., 2019)","plainCitation":"(Berner et al., 2018; Fraser et al., 2017; Riihimäki et al., 2019)","noteIndex":0},"citationItems":[{"id":14543,"uris":["http://zotero.org/users/local/tpqTY2wd/items/GY6AFE88"],"uri":["http://zotero.org/users/local/tpqTY2wd/items/GY6AFE88"],"itemData":{"id":14543,"type":"article-journal","abstract":"Arctic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J."}],"issued":{"date-parts":[["2018",2]]}}},{"id":8246,"uris":["http://zotero.org/users/local/tpqTY2wd/items/HGPGMHLR"],"uri":["http://zotero.org/users/local/tpqTY2wd/items/HGPGMHLR"],"itemData":{"id":8246,"type":"article-journal","abstract":"Wildfires are a dominant disturbance to boreal forests, and in North America, they typically cause widespread tree mortality. Forest fire burn severity is often measured at a plot scale using the Composite Burn Index (CBI), which was originally developed as a means of assigning severity levels to the Normalized Burn Ratio (NBR) computed from Landsat satellite imagery. Our study investigated the potential to map biophysical indicators of burn severity (residual green vegetation and charred organic surface) at very high (3 cm) resolution, using color orthomosaics and vegetation height models derived from UAV-based photographic surveys and Structure from Motion methods. These indicators were scaled to 30 m resolution Landsat pixel footprints and compared to the post-burn NBR (post-NBR) and differenced NBR (dNBR) ratios computed from pre- and post-fire Landsat imagery. The post-NBR showed the strongest relationship to both the fraction of charred surface (exponential R2 = 0.79) and the fraction of green crown vegetation above 5 m (exponential R2 = 0.81), while the dNBR was more closely related to the total green vegetation fraction (exponential R2 = 0.69). Additionally, the UAV green fraction and Landsat indices could individually explain more than 50% of the variance in the overall CBI measured in 39 plots. These results provide a proof-of-concept for using low-cost UAV photogrammetric mapping to quantify key measures of boreal burn severity at landscape scales, which could be used to calibrate and assign a biophysical meaning to Landsat spectral indices for mapping severity at regional scales.","container-title":"Remote Sensing","DOI":"10.3390/rs9030279","issue":"3","language":"en","page":"279","source":"www.mdpi.com","title":"Calibrating satellite-based indices of burn severity from UAV-derived metrics of a burned boreal forest in NWT, Canada","volume":"9","author":[{"family":"Fraser","given":"Robert H."},{"family":"Sluijs","given":"Jurjen","non-dropping-particle":"van der"},{"family":"Hall","given":"Ronald J."}],"issued":{"date-parts":[["2017",3,16]]}}},{"id":14228,"uris":["http://zotero.org/users/local/tpqTY2wd/items/5Y5USFRS"],"uri":["http://zotero.org/users/local/tpqTY2wd/items/5Y5USFRS"],"itemData":{"id":14228,"type":"article-journal","abstract":"Fractional cover of green vegetation (FCover) is a key variable when observing Arctic vegetation under a changing climate. Vegetation changes over large areas are traditionally monitored by linking plot-scale measurements to satellite data. However, integrating field and satellite data is not straightforward. Typically, the satellite data are at a much coarser scale in comparison to field measurements. Here, we studied how Unmanned Aerial Systems (UASs) can be used to bridge this gap. We covered three 250 m × 250 m sites in Fennoscandian tundra with varying productivity and FCover, ranging from barren vegetation to shrub tundra. The UAS sites were then used to train satellite data-based FCover models. First, we created a binary vegetation classification (absent, present) by using UAS-derived RGB-orthomosaics and logistic regression. Secondly, we used the classification to calculate FCover to Planet CubeSat (3 m), Sentinel-2A MSI (10 m, 20 m), and Landsat 8 OLI (30 m) grids, and examined how well FCover is explained by various spectral vegetation indices (VI) derived from satellite data. The overall classification accuracies for the UAS sites were ≥90%. The UAS-FCover were strongly related to the tested VIs (D2 89% at best). The explained deviance was generally higher for coarser resolution data, indicating that the effect of data resolution should be taken into account when comparing results from different sensors. VIs based on red-edge (at 740 nm, 783 nm), or near-infrared and shortwave infrared (SWIR) had the highest performance. We recommend wider inspection of red-edge and SWIR bands for future Arctic vegetation research. Our results demonstrate that UASs can be used for observing FCover at multiple scales. Individual UAS sites can serve as focus areas, which provide information at the finest resolution (e.g. individual plants), whereas a sample of several UAS sites can be used to train satellite data and examine vegetation over larger extents.","container-title":"Remote Sensing of Environment","DOI":"10.1016/j.rse.2019.01.030","ISSN":"0034-4257","journalAbbreviation":"Remote Sensing of Environment","language":"en","page":"119-132","source":"ScienceDirect","title":"Estimating fractional cover of tundra vegetation at multiple scales using unmanned aerial systems and optical satellite data","volume":"224","author":[{"family":"Riihimäki","given":"Henri"},{"family":"Luoto","given":"Miska"},{"family":"Heiskanen","given":"Janne"}],"issued":{"date-parts":[["2019",4,1]]}}}],"schema":"https://github.com/citation-style-language/schema/raw/master/csl-citation.json"} </w:instrText>
      </w:r>
      <w:r w:rsidR="00272AF6">
        <w:fldChar w:fldCharType="separate"/>
      </w:r>
      <w:r w:rsidR="00272AF6" w:rsidRPr="005F2DB7">
        <w:rPr>
          <w:szCs w:val="24"/>
        </w:rPr>
        <w:t>(Berner et al., 2018; Fraser et al., 2017; Riihimäki et al., 2019)</w:t>
      </w:r>
      <w:r w:rsidR="00272AF6">
        <w:fldChar w:fldCharType="end"/>
      </w:r>
      <w:r w:rsidR="00272AF6">
        <w:t xml:space="preserve">, there is a need to evaluate the capacity of NDVI to explain variation in total biomass for a wider range of Arctic tundra communities. </w:t>
      </w:r>
    </w:p>
    <w:p w14:paraId="3A27956C" w14:textId="77777777" w:rsidR="00143EB3" w:rsidRDefault="00143EB3" w:rsidP="00AD7758"/>
    <w:p w14:paraId="4F765711" w14:textId="201955C4" w:rsidR="00B12490" w:rsidRDefault="00BF3A42" w:rsidP="00AD7758">
      <w:r>
        <w:t xml:space="preserve">We combined these research priorities by conducting spatially explicit comparisons between ground-based and UAV-based measurements of </w:t>
      </w:r>
      <w:r w:rsidR="00272AF6">
        <w:t>canopy height</w:t>
      </w:r>
      <w:r>
        <w:t xml:space="preserve">, </w:t>
      </w:r>
      <w:r w:rsidR="00272AF6">
        <w:t>NDVI</w:t>
      </w:r>
      <w:r>
        <w:t>, and biomass.</w:t>
      </w:r>
      <w:r w:rsidR="00DD22A7">
        <w:t xml:space="preserve"> </w:t>
      </w:r>
      <w:r w:rsidR="008C05A4">
        <w:t xml:space="preserve">We worked </w:t>
      </w:r>
      <w:r w:rsidR="008C05A4" w:rsidRPr="00F747A4">
        <w:t xml:space="preserve">across a </w:t>
      </w:r>
      <w:r w:rsidR="008C05A4" w:rsidRPr="00F747A4">
        <w:rPr>
          <w:i/>
        </w:rPr>
        <w:t>Salix richardsonii</w:t>
      </w:r>
      <w:r w:rsidR="008C05A4" w:rsidRPr="00F747A4">
        <w:t xml:space="preserve"> dominated graminoid</w:t>
      </w:r>
      <w:r w:rsidR="008C05A4">
        <w:t xml:space="preserve"> to </w:t>
      </w:r>
      <w:r w:rsidR="008C05A4" w:rsidRPr="00F747A4">
        <w:t xml:space="preserve">shrub ecotone </w:t>
      </w:r>
      <w:r w:rsidR="008C05A4">
        <w:t>t</w:t>
      </w:r>
      <w:r w:rsidR="00D5285B" w:rsidRPr="00F747A4">
        <w:t xml:space="preserve">o examine whether </w:t>
      </w:r>
      <w:r w:rsidR="00A92D93" w:rsidRPr="00F747A4">
        <w:t xml:space="preserve">drone data collection and </w:t>
      </w:r>
      <w:r w:rsidR="00D5285B" w:rsidRPr="00F747A4">
        <w:t>image-based modelling approaches can yield high</w:t>
      </w:r>
      <w:r w:rsidR="00AD7B77">
        <w:t>-</w:t>
      </w:r>
      <w:r w:rsidR="00D5285B" w:rsidRPr="00F747A4">
        <w:t xml:space="preserve">fidelity measurements of vegetation </w:t>
      </w:r>
      <w:r w:rsidR="008C25AC" w:rsidRPr="00F747A4">
        <w:t>attributes</w:t>
      </w:r>
      <w:r w:rsidR="004D34C2">
        <w:t>. W</w:t>
      </w:r>
      <w:r w:rsidR="00D5285B" w:rsidRPr="00F747A4">
        <w:t xml:space="preserve">e </w:t>
      </w:r>
      <w:r w:rsidR="008C25AC" w:rsidRPr="00F747A4">
        <w:t>tested</w:t>
      </w:r>
      <w:r w:rsidR="00C22D9E" w:rsidRPr="00F747A4">
        <w:t xml:space="preserve"> (</w:t>
      </w:r>
      <w:proofErr w:type="spellStart"/>
      <w:r w:rsidR="00C22D9E" w:rsidRPr="00F747A4">
        <w:t>i</w:t>
      </w:r>
      <w:proofErr w:type="spellEnd"/>
      <w:r w:rsidR="00C22D9E" w:rsidRPr="00F747A4">
        <w:t xml:space="preserve">) </w:t>
      </w:r>
      <w:r>
        <w:t xml:space="preserve">the correspondence of canopy height models </w:t>
      </w:r>
      <w:r w:rsidR="00C22D9E" w:rsidRPr="00F747A4">
        <w:t xml:space="preserve">derived from aerial photogrammetry </w:t>
      </w:r>
      <w:r>
        <w:t xml:space="preserve">relative to </w:t>
      </w:r>
      <w:r w:rsidR="008B245E" w:rsidRPr="00D27FE1">
        <w:rPr>
          <w:i/>
        </w:rPr>
        <w:t>in</w:t>
      </w:r>
      <w:r w:rsidR="00D27FE1">
        <w:rPr>
          <w:i/>
        </w:rPr>
        <w:t>-</w:t>
      </w:r>
      <w:r w:rsidR="008B245E" w:rsidRPr="00D27FE1">
        <w:rPr>
          <w:i/>
        </w:rPr>
        <w:t>situ</w:t>
      </w:r>
      <w:r w:rsidR="008B245E">
        <w:t xml:space="preserve"> po</w:t>
      </w:r>
      <w:r w:rsidR="00C22D9E" w:rsidRPr="00F747A4">
        <w:t xml:space="preserve">int framing methods, (ii) how well canopy height predicts aboveground biomass, and (iii) how well NDVI </w:t>
      </w:r>
      <w:r>
        <w:t>values obtained</w:t>
      </w:r>
      <w:r w:rsidR="00C22D9E" w:rsidRPr="00F747A4">
        <w:t xml:space="preserve"> at different spatial grains correspond to observations of </w:t>
      </w:r>
      <w:r w:rsidR="00DD22A7">
        <w:t xml:space="preserve">total </w:t>
      </w:r>
      <w:r w:rsidR="00C22D9E" w:rsidRPr="00F747A4">
        <w:t>biomass</w:t>
      </w:r>
      <w:r w:rsidR="00DD22A7">
        <w:t>, photosynthetic biomass and leaf biomass</w:t>
      </w:r>
      <w:r w:rsidR="00C22D9E" w:rsidRPr="00F747A4">
        <w:t>.</w:t>
      </w:r>
    </w:p>
    <w:p w14:paraId="68306795" w14:textId="13ED30F2" w:rsidR="00C22D9E" w:rsidRDefault="00C22D9E" w:rsidP="00AD7758"/>
    <w:p w14:paraId="5DA28237" w14:textId="0F7E3223" w:rsidR="005D29B1" w:rsidRPr="00F747A4" w:rsidRDefault="005D29B1" w:rsidP="00F379CF">
      <w:pPr>
        <w:pStyle w:val="Heading1"/>
      </w:pPr>
      <w:r w:rsidRPr="00F747A4">
        <w:t>Methods</w:t>
      </w:r>
    </w:p>
    <w:p w14:paraId="0283435A" w14:textId="18899CAC" w:rsidR="00723C67" w:rsidRPr="00F747A4" w:rsidRDefault="00F23197" w:rsidP="00F379CF">
      <w:pPr>
        <w:pStyle w:val="Heading2"/>
      </w:pPr>
      <w:r w:rsidRPr="00F747A4">
        <w:t>Site description</w:t>
      </w:r>
    </w:p>
    <w:p w14:paraId="2E5FA91E" w14:textId="162FF3DE" w:rsidR="0020756B" w:rsidRDefault="002E7153" w:rsidP="007969A1">
      <w:r w:rsidRPr="00F747A4">
        <w:lastRenderedPageBreak/>
        <w:t>W</w:t>
      </w:r>
      <w:r w:rsidR="00A92D93" w:rsidRPr="00F747A4">
        <w:t xml:space="preserve">e conducted our study </w:t>
      </w:r>
      <w:r w:rsidR="008548A3">
        <w:t xml:space="preserve">on </w:t>
      </w:r>
      <w:r w:rsidR="00A92D93" w:rsidRPr="00F747A4">
        <w:t>Q</w:t>
      </w:r>
      <w:r w:rsidR="007878D8" w:rsidRPr="00F747A4">
        <w:t>ikiqtaruk - Hers</w:t>
      </w:r>
      <w:r w:rsidR="0020756B">
        <w:t>c</w:t>
      </w:r>
      <w:r w:rsidR="007878D8" w:rsidRPr="00F747A4">
        <w:t>h</w:t>
      </w:r>
      <w:r w:rsidR="003F58E5" w:rsidRPr="00F747A4">
        <w:t>el Island in the Canadian Arctic</w:t>
      </w:r>
      <w:r w:rsidR="008548A3">
        <w:t xml:space="preserve">. Tundra vegetation communities here </w:t>
      </w:r>
      <w:r w:rsidRPr="00F747A4">
        <w:t xml:space="preserve">range from </w:t>
      </w:r>
      <w:r w:rsidR="007878D8" w:rsidRPr="00F747A4">
        <w:t>graminoid- to shrub-</w:t>
      </w:r>
      <w:r w:rsidR="00FB0A43" w:rsidRPr="00F747A4">
        <w:t>dominated and</w:t>
      </w:r>
      <w:r w:rsidRPr="00F747A4">
        <w:t xml:space="preserve"> are</w:t>
      </w:r>
      <w:r w:rsidR="00A92D93" w:rsidRPr="00F747A4">
        <w:t xml:space="preserve"> underlain by organic soils and ice</w:t>
      </w:r>
      <w:r w:rsidR="008C05A4">
        <w:t>-</w:t>
      </w:r>
      <w:r w:rsidR="00A92D93" w:rsidRPr="00F747A4">
        <w:t>rich permafrost</w:t>
      </w:r>
      <w:r w:rsidR="007878D8" w:rsidRPr="00F747A4">
        <w:t>.</w:t>
      </w:r>
      <w:r w:rsidR="00BA1A44" w:rsidRPr="00F747A4">
        <w:t xml:space="preserve"> </w:t>
      </w:r>
      <w:r w:rsidR="00A92D93" w:rsidRPr="00F747A4">
        <w:t xml:space="preserve">This site has undergone </w:t>
      </w:r>
      <w:r w:rsidR="00B525F4" w:rsidRPr="00F747A4">
        <w:t>marked</w:t>
      </w:r>
      <w:r w:rsidR="00A92D93" w:rsidRPr="00F747A4">
        <w:t xml:space="preserve"> ecological change</w:t>
      </w:r>
      <w:r w:rsidR="00D60363">
        <w:t>s in</w:t>
      </w:r>
      <w:r w:rsidR="00A92D93" w:rsidRPr="00F747A4">
        <w:t xml:space="preserve"> community composition, increases in canopy height and </w:t>
      </w:r>
      <w:r w:rsidR="00D60363">
        <w:t>vegetation abundance,</w:t>
      </w:r>
      <w:r w:rsidR="00A92D93" w:rsidRPr="00F747A4">
        <w:t xml:space="preserve"> </w:t>
      </w:r>
      <w:r w:rsidR="0089462F">
        <w:t>decreases</w:t>
      </w:r>
      <w:r w:rsidR="00A92D93" w:rsidRPr="00F747A4">
        <w:t xml:space="preserve"> in bare ground</w:t>
      </w:r>
      <w:r w:rsidR="0089462F">
        <w:t>,</w:t>
      </w:r>
      <w:r w:rsidR="00B525F4" w:rsidRPr="00F747A4">
        <w:t xml:space="preserve"> and an </w:t>
      </w:r>
      <w:r w:rsidR="00C81334" w:rsidRPr="00F747A4">
        <w:t xml:space="preserve">advance in leaf emergence and flowering over </w:t>
      </w:r>
      <w:r w:rsidR="00413FC8" w:rsidRPr="00F747A4">
        <w:t>the 1</w:t>
      </w:r>
      <w:r w:rsidR="00B35E91" w:rsidRPr="00F747A4">
        <w:t>8</w:t>
      </w:r>
      <w:r w:rsidR="00413FC8" w:rsidRPr="00F747A4">
        <w:t xml:space="preserve"> years of ecological monitoring </w:t>
      </w:r>
      <w:r w:rsidR="00BD5078" w:rsidRPr="00F747A4">
        <w:t>to date</w:t>
      </w:r>
      <w:r w:rsidR="00413FC8" w:rsidRPr="00F747A4">
        <w:t xml:space="preserve"> </w:t>
      </w:r>
      <w:r w:rsidR="00DE00C4" w:rsidRPr="00F747A4">
        <w:fldChar w:fldCharType="begin"/>
      </w:r>
      <w:r w:rsidR="00C03078">
        <w:instrText xml:space="preserve"> ADDIN ZOTERO_ITEM CSL_CITATION {"citationID":"YmFlXxg4","properties":{"formattedCitation":"(Myers-Smith et al., 2019)","plainCitation":"(Myers-Smith et al., 2019)","noteIndex":0},"citationItems":[{"id":7909,"uris":["http://zotero.org/users/local/tpqTY2wd/items/8BK3NYTL"],"uri":["http://zotero.org/users/local/tpqTY2wd/items/8BK3NYTL"],"itemData":{"id":7909,"type":"article-journal","container-title":"Ecology Monographs","DOI":"10.1002/ecm.1351","issue":"2","language":"English","title":"Eighteen years of ecological monitoring reveals multiple lines of evidence for tundra vegetation change","title-short":"Qikiqtaruk ecological monitoring","volume":"89","author":[{"family":"Myers-Smith","given":"Isla H."},{"family":"Grabowski","given":"Meagan"},{"family":"Thomas","given":"Haydn J. D."},{"family":"Angers-Blondin","given":"Sandra"},{"family":"Daskalova","given":"Gergana"},{"family":"Bjorkman","given":"Anne D."},{"family":"Cunliffe","given":"Andrew M."},{"family":"Assmann","given":"Jakob"},{"family":"Boyle","given":"Joe"},{"family":"McLeod","given":"Edward"},{"family":"McLeod","given":"Sam"},{"family":"Joe","given":"Ricky"},{"family":"Lennie","given":"Paden"},{"family":"Arey","given":"Deon"},{"family":"Gordon","given":"Richard"},{"family":"Eckert","given":"Cameron"}],"issued":{"date-parts":[["2019"]]}}}],"schema":"https://github.com/citation-style-language/schema/raw/master/csl-citation.json"} </w:instrText>
      </w:r>
      <w:r w:rsidR="00DE00C4" w:rsidRPr="00F747A4">
        <w:fldChar w:fldCharType="separate"/>
      </w:r>
      <w:r w:rsidRPr="00F747A4">
        <w:t>(Myers-Smith et al., 2019)</w:t>
      </w:r>
      <w:r w:rsidR="00DE00C4" w:rsidRPr="00F747A4">
        <w:fldChar w:fldCharType="end"/>
      </w:r>
      <w:r w:rsidR="00413FC8" w:rsidRPr="00F747A4">
        <w:t>.</w:t>
      </w:r>
      <w:r w:rsidR="003641C1" w:rsidRPr="00F747A4">
        <w:t xml:space="preserve"> </w:t>
      </w:r>
      <w:r w:rsidRPr="00F747A4">
        <w:t>We established a ca. 2 ha</w:t>
      </w:r>
      <w:r w:rsidRPr="00F747A4">
        <w:rPr>
          <w:vertAlign w:val="superscript"/>
        </w:rPr>
        <w:t>-1</w:t>
      </w:r>
      <w:r w:rsidRPr="00F747A4">
        <w:t xml:space="preserve"> </w:t>
      </w:r>
      <w:r w:rsidR="008548A3">
        <w:t xml:space="preserve">study </w:t>
      </w:r>
      <w:r w:rsidRPr="00F747A4">
        <w:t xml:space="preserve">site across a graminoid-shrub ecotone at the edge of a </w:t>
      </w:r>
      <w:r w:rsidR="008548A3">
        <w:t xml:space="preserve">wet </w:t>
      </w:r>
      <w:r w:rsidRPr="00F747A4">
        <w:t>willow shrub</w:t>
      </w:r>
      <w:r w:rsidR="00272AF6">
        <w:t>-</w:t>
      </w:r>
      <w:r w:rsidRPr="00F747A4">
        <w:t xml:space="preserve">dominated alluvial </w:t>
      </w:r>
      <w:r w:rsidR="007C3831">
        <w:t xml:space="preserve">fan </w:t>
      </w:r>
      <w:r w:rsidR="003641C1" w:rsidRPr="00F747A4">
        <w:t>(69.34°N, 13</w:t>
      </w:r>
      <w:r w:rsidR="002978E8" w:rsidRPr="00F747A4">
        <w:t>8.53</w:t>
      </w:r>
      <w:r w:rsidR="003641C1" w:rsidRPr="00F747A4">
        <w:t>°W)</w:t>
      </w:r>
      <w:r w:rsidR="003F58E5" w:rsidRPr="00F747A4">
        <w:t xml:space="preserve"> (</w:t>
      </w:r>
      <w:r w:rsidR="003F58E5" w:rsidRPr="004D34C2">
        <w:t>Figure 1)</w:t>
      </w:r>
      <w:r w:rsidRPr="004D34C2">
        <w:t xml:space="preserve">. </w:t>
      </w:r>
    </w:p>
    <w:p w14:paraId="7DA49F12" w14:textId="77777777" w:rsidR="0020756B" w:rsidRDefault="0020756B" w:rsidP="007969A1"/>
    <w:p w14:paraId="6741DA54" w14:textId="512D4C24" w:rsidR="00202225" w:rsidRDefault="007969A1" w:rsidP="00202225">
      <w:r w:rsidRPr="00F747A4">
        <w:t xml:space="preserve">To constrain the photogrammetric modelling and locate the point clouds in a coordinate reference system, 26 ground control markers (265 mm x 265 mm) were deployed across the site and geolocated to a relative 3D accuracy of ≤ 0.015 m with RTK-GNSS equipment (Leica GS10). Coordinates were relative to a local benchmark, geolocated in absolute terms to ±0.003 m in X and Y, and ±0.008 m in Z (95% confidence interval), using the AUSPOS web service. The markers were </w:t>
      </w:r>
      <w:r w:rsidR="002E7153" w:rsidRPr="00F747A4">
        <w:t xml:space="preserve">situated </w:t>
      </w:r>
      <w:r w:rsidR="00272AF6" w:rsidRPr="00F747A4">
        <w:t>to</w:t>
      </w:r>
      <w:r w:rsidR="002E7153" w:rsidRPr="00F747A4">
        <w:t xml:space="preserve"> be visible</w:t>
      </w:r>
      <w:r w:rsidR="00230D22" w:rsidRPr="00F747A4">
        <w:t xml:space="preserve"> from the air</w:t>
      </w:r>
      <w:r w:rsidRPr="00F747A4">
        <w:t>, and a</w:t>
      </w:r>
      <w:r w:rsidR="00230D22" w:rsidRPr="00F747A4">
        <w:t xml:space="preserve"> high density of markers facilitate</w:t>
      </w:r>
      <w:r w:rsidR="00F957F6" w:rsidRPr="00F747A4">
        <w:t>d</w:t>
      </w:r>
      <w:r w:rsidR="00230D22" w:rsidRPr="00F747A4">
        <w:t xml:space="preserve"> image alignment in</w:t>
      </w:r>
      <w:r w:rsidR="00F957F6" w:rsidRPr="00F747A4">
        <w:t xml:space="preserve"> </w:t>
      </w:r>
      <w:r w:rsidR="0020756B">
        <w:t>the</w:t>
      </w:r>
      <w:r w:rsidR="0020756B" w:rsidRPr="00F747A4">
        <w:t xml:space="preserve"> </w:t>
      </w:r>
      <w:r w:rsidR="00230D22" w:rsidRPr="00F747A4">
        <w:t xml:space="preserve">texturally complex scenes. </w:t>
      </w:r>
      <w:r w:rsidR="0054792A">
        <w:t>We</w:t>
      </w:r>
      <w:r w:rsidR="00230D22" w:rsidRPr="00F747A4">
        <w:t xml:space="preserve"> selected 36 </w:t>
      </w:r>
      <w:r w:rsidR="0020756B">
        <w:t xml:space="preserve">square </w:t>
      </w:r>
      <w:r w:rsidR="007C2464" w:rsidRPr="00F747A4">
        <w:t xml:space="preserve">plots </w:t>
      </w:r>
      <w:r w:rsidR="0020756B">
        <w:t xml:space="preserve">of </w:t>
      </w:r>
      <w:r w:rsidR="0020756B" w:rsidRPr="00F747A4">
        <w:t>50 cm × 50 cm</w:t>
      </w:r>
      <w:r w:rsidR="0020756B">
        <w:t xml:space="preserve"> </w:t>
      </w:r>
      <w:r w:rsidR="007C2464" w:rsidRPr="00F747A4">
        <w:t>for harvesting</w:t>
      </w:r>
      <w:r w:rsidR="0054792A">
        <w:t xml:space="preserve"> in June 2016</w:t>
      </w:r>
      <w:r w:rsidR="0020756B">
        <w:t>.</w:t>
      </w:r>
      <w:r w:rsidR="0054792A">
        <w:t xml:space="preserve"> All plots were chosen so that they contained no standing water at that time.</w:t>
      </w:r>
      <w:r w:rsidR="0020756B">
        <w:t xml:space="preserve"> The plots were arranged in twelve blocks of three replicates across the range of canopy heights </w:t>
      </w:r>
      <w:r w:rsidR="00230D22" w:rsidRPr="00F747A4">
        <w:t xml:space="preserve">to </w:t>
      </w:r>
      <w:r w:rsidR="006B19F0">
        <w:t>enable</w:t>
      </w:r>
      <w:r w:rsidR="0020756B">
        <w:t xml:space="preserve"> a detailed</w:t>
      </w:r>
      <w:r w:rsidR="0020756B" w:rsidRPr="00F747A4">
        <w:t xml:space="preserve"> </w:t>
      </w:r>
      <w:r w:rsidR="00230D22" w:rsidRPr="00F747A4">
        <w:t>assess</w:t>
      </w:r>
      <w:r w:rsidR="0020756B">
        <w:t>ment of</w:t>
      </w:r>
      <w:r w:rsidR="00230D22" w:rsidRPr="00F747A4">
        <w:t xml:space="preserve"> </w:t>
      </w:r>
      <w:r w:rsidR="007C2464" w:rsidRPr="00F747A4">
        <w:t xml:space="preserve">the form of the allometric </w:t>
      </w:r>
      <w:r w:rsidR="00230D22" w:rsidRPr="00F747A4">
        <w:t>relationships.</w:t>
      </w:r>
      <w:r w:rsidR="00F957F6" w:rsidRPr="00F747A4">
        <w:t xml:space="preserve"> The corners of each harvest plot were </w:t>
      </w:r>
      <w:r w:rsidR="006B19F0">
        <w:t xml:space="preserve">precisely </w:t>
      </w:r>
      <w:r w:rsidR="00F957F6" w:rsidRPr="00F747A4">
        <w:t xml:space="preserve">geolocated using the GNSS. To minimise sinkage of the GNSS survey staff into the </w:t>
      </w:r>
      <w:r w:rsidR="007C3831">
        <w:t>often</w:t>
      </w:r>
      <w:r w:rsidR="007C3831" w:rsidRPr="00F747A4">
        <w:t>-soft</w:t>
      </w:r>
      <w:r w:rsidR="00F957F6" w:rsidRPr="00F747A4">
        <w:t xml:space="preserve"> ground, we used a ca. 25 cm</w:t>
      </w:r>
      <w:r w:rsidR="00F957F6" w:rsidRPr="00F747A4">
        <w:rPr>
          <w:vertAlign w:val="superscript"/>
        </w:rPr>
        <w:t>2 ‘</w:t>
      </w:r>
      <w:r w:rsidR="00F957F6" w:rsidRPr="00F747A4">
        <w:t>foot’ on the bottom of the staff to dissipate pressure.</w:t>
      </w:r>
    </w:p>
    <w:p w14:paraId="14D515D2" w14:textId="50987376" w:rsidR="00013F50" w:rsidRPr="00202225" w:rsidRDefault="00202225" w:rsidP="00906C86">
      <w:pPr>
        <w:jc w:val="center"/>
      </w:pPr>
      <w:r>
        <w:rPr>
          <w:noProof/>
          <w:lang w:val="da-DK" w:eastAsia="da-DK"/>
        </w:rPr>
        <w:lastRenderedPageBreak/>
        <w:drawing>
          <wp:inline distT="0" distB="0" distL="0" distR="0" wp14:anchorId="7FD2A24B" wp14:editId="0BD7105D">
            <wp:extent cx="5135880" cy="7360707"/>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681" cy="7361855"/>
                    </a:xfrm>
                    <a:prstGeom prst="rect">
                      <a:avLst/>
                    </a:prstGeom>
                    <a:noFill/>
                    <a:ln>
                      <a:noFill/>
                    </a:ln>
                  </pic:spPr>
                </pic:pic>
              </a:graphicData>
            </a:graphic>
          </wp:inline>
        </w:drawing>
      </w:r>
    </w:p>
    <w:p w14:paraId="2EF1B9E6" w14:textId="7EFFDEB0" w:rsidR="00230D22" w:rsidRDefault="00013F50" w:rsidP="00013F50">
      <w:r w:rsidRPr="00F747A4">
        <w:t xml:space="preserve">Figure </w:t>
      </w:r>
      <w:r w:rsidRPr="00F747A4">
        <w:rPr>
          <w:noProof/>
        </w:rPr>
        <w:t>1</w:t>
      </w:r>
      <w:r w:rsidRPr="00F747A4">
        <w:t xml:space="preserve">. Overview of the study site encompassing a graminoid-shrub ecotone. (a) True colour orthomosaic at 4 mm spatial resolution, (b) </w:t>
      </w:r>
      <w:r w:rsidR="00202225">
        <w:t xml:space="preserve">structure-from-motion derived </w:t>
      </w:r>
      <w:r w:rsidRPr="00F747A4">
        <w:t xml:space="preserve">canopy height map at </w:t>
      </w:r>
      <w:r w:rsidR="006B19F0">
        <w:t>0.0</w:t>
      </w:r>
      <w:r w:rsidRPr="00F747A4">
        <w:t>1 m spatial grain</w:t>
      </w:r>
      <w:r w:rsidR="00202225">
        <w:t xml:space="preserve">, and (c) map of NDVI values at 0.047 m spatial grain. </w:t>
      </w:r>
      <w:r w:rsidRPr="00F747A4">
        <w:t xml:space="preserve">The </w:t>
      </w:r>
      <w:r w:rsidR="00BA6735">
        <w:t xml:space="preserve">locations of the </w:t>
      </w:r>
      <w:r w:rsidRPr="00F747A4">
        <w:t>ground control markers (</w:t>
      </w:r>
      <w:r w:rsidR="006B19F0">
        <w:t xml:space="preserve">red </w:t>
      </w:r>
      <w:r w:rsidR="00AD4BCB">
        <w:t xml:space="preserve">crosses, </w:t>
      </w:r>
      <w:r w:rsidRPr="00F747A4">
        <w:t>n=26) and harvest plots (</w:t>
      </w:r>
      <w:r w:rsidR="006B19F0">
        <w:t xml:space="preserve">blue </w:t>
      </w:r>
      <w:r w:rsidR="00AD4BCB">
        <w:t xml:space="preserve">squares, </w:t>
      </w:r>
      <w:r w:rsidRPr="00F747A4">
        <w:t>n=36) are also indicated.</w:t>
      </w:r>
    </w:p>
    <w:p w14:paraId="0BF43E1D" w14:textId="77777777" w:rsidR="00BA6735" w:rsidRPr="00F747A4" w:rsidRDefault="00BA6735" w:rsidP="00013F50">
      <w:pPr>
        <w:rPr>
          <w:color w:val="FF0000"/>
        </w:rPr>
      </w:pPr>
    </w:p>
    <w:p w14:paraId="3DC8036D" w14:textId="31E9CAFD" w:rsidR="002978E8" w:rsidRPr="00F747A4" w:rsidRDefault="002978E8" w:rsidP="002978E8">
      <w:pPr>
        <w:pStyle w:val="Heading2"/>
      </w:pPr>
      <w:r w:rsidRPr="00F747A4">
        <w:t>Aerial surveys</w:t>
      </w:r>
    </w:p>
    <w:p w14:paraId="11A5FEFB" w14:textId="02849CD9" w:rsidR="002978E8" w:rsidRPr="00F747A4" w:rsidRDefault="002978E8" w:rsidP="002978E8">
      <w:pPr>
        <w:pStyle w:val="Heading2"/>
        <w:numPr>
          <w:ilvl w:val="2"/>
          <w:numId w:val="3"/>
        </w:numPr>
      </w:pPr>
      <w:r w:rsidRPr="00F747A4">
        <w:t>Aerial survey for canopy height modelling</w:t>
      </w:r>
    </w:p>
    <w:p w14:paraId="1B29BC7B" w14:textId="49FBBD99" w:rsidR="001727AD" w:rsidRDefault="00230D22" w:rsidP="00AD7758">
      <w:r w:rsidRPr="00F747A4">
        <w:t xml:space="preserve">To obtain aerial images for modelling canopy heights, we used a 24 megapixel camera (Sony </w:t>
      </w:r>
      <w:r w:rsidRPr="00F747A4">
        <w:rPr>
          <w:rStyle w:val="st"/>
        </w:rPr>
        <w:t>α</w:t>
      </w:r>
      <w:r w:rsidRPr="00F747A4">
        <w:t>6000), equipped with a prime lens (Sony SEL 20 mm F2.8), carried on a Tarot hexacopter controlled with a PixHawk running open source Ardu</w:t>
      </w:r>
      <w:r w:rsidR="002978E8" w:rsidRPr="00F747A4">
        <w:t>Pilot</w:t>
      </w:r>
      <w:r w:rsidRPr="00F747A4">
        <w:t xml:space="preserve"> (</w:t>
      </w:r>
      <w:hyperlink r:id="rId11" w:history="1">
        <w:r w:rsidRPr="00F747A4">
          <w:rPr>
            <w:rStyle w:val="Hyperlink"/>
          </w:rPr>
          <w:t>http://ardupilot.org</w:t>
        </w:r>
      </w:hyperlink>
      <w:r w:rsidRPr="00F747A4">
        <w:t>) software</w:t>
      </w:r>
      <w:r w:rsidR="007C3831">
        <w:t xml:space="preserve"> (Table 1)</w:t>
      </w:r>
      <w:r w:rsidRPr="00F747A4">
        <w:t xml:space="preserve">. </w:t>
      </w:r>
      <w:r w:rsidR="003641C1" w:rsidRPr="00F747A4">
        <w:rPr>
          <w:color w:val="000000"/>
        </w:rPr>
        <w:t xml:space="preserve">Two sets of survey flights were undertaken, the first obtaining nadir imagery and the second obtaining oblique (ca. 20° from nadir) images with a spatial grain of ca. 4-6 mm at the canopy top </w:t>
      </w:r>
      <w:r w:rsidR="003641C1" w:rsidRPr="00F747A4">
        <w:rPr>
          <w:color w:val="000000"/>
        </w:rPr>
        <w:fldChar w:fldCharType="begin"/>
      </w:r>
      <w:r w:rsidR="00C03078">
        <w:rPr>
          <w:color w:val="000000"/>
        </w:rPr>
        <w:instrText xml:space="preserve"> ADDIN ZOTERO_ITEM CSL_CITATION {"citationID":"zPUaSpas","properties":{"formattedCitation":"(Cunliffe and Anderson, 2019)","plainCitation":"(Cunliffe and Anderson, 2019)","noteIndex":0},"citationItems":[{"id":9511,"uris":["http://zotero.org/users/local/tpqTY2wd/items/ASYMYBZM"],"uri":["http://zotero.org/users/local/tpqTY2wd/items/ASYMYBZM"],"itemData":{"id":9511,"type":"article-journal","abstract":"This protocol describes a reproducible methodology to sample vegetation canopy height and above-ground biomass in low stature ecosystems, using observations collected with a lightweight Unmanned Aerial Vehicle (UAV or ‘drone’), RTK-GNSS and destructive harvesting of vegetation.","container-title":"Protocol Exchange","DOI":"10.1038/protex.2018.134","language":"en","source":"www.nature.com","title":"Measuring Above-ground Biomass with Drone Photogrammetry: Data Collection Protocol","title-short":"Measuring Above-ground Biomass with Drone Photogrammetry","URL":"https://www.nature.com/protocolexchange/protocols/7165","author":[{"family":"Cunliffe","given":"Andrew"},{"family":"Anderson","given":"Karen"}],"accessed":{"date-parts":[["2019",1,7]]},"issued":{"date-parts":[["2019",1,2]]}}}],"schema":"https://github.com/citation-style-language/schema/raw/master/csl-citation.json"} </w:instrText>
      </w:r>
      <w:r w:rsidR="003641C1" w:rsidRPr="00F747A4">
        <w:rPr>
          <w:color w:val="000000"/>
        </w:rPr>
        <w:fldChar w:fldCharType="separate"/>
      </w:r>
      <w:r w:rsidR="003641C1" w:rsidRPr="00F747A4">
        <w:t>(Cunliffe and Anderson, 2019)</w:t>
      </w:r>
      <w:r w:rsidR="003641C1" w:rsidRPr="00F747A4">
        <w:rPr>
          <w:color w:val="000000"/>
        </w:rPr>
        <w:fldChar w:fldCharType="end"/>
      </w:r>
      <w:r w:rsidR="003641C1" w:rsidRPr="00F747A4">
        <w:rPr>
          <w:color w:val="000000"/>
        </w:rPr>
        <w:t>.</w:t>
      </w:r>
      <w:r w:rsidR="003641C1" w:rsidRPr="00F747A4">
        <w:t xml:space="preserve"> The camera was triggered by the flight controller based on distance travelled, with both sets of flights together capturing ≥ 22 photos for every part of the study area (equivalent to forward overlap of 75% and sidelap of 65%</w:t>
      </w:r>
      <w:r w:rsidR="002978E8" w:rsidRPr="00F747A4">
        <w:t xml:space="preserve"> for each flight</w:t>
      </w:r>
      <w:r w:rsidR="003641C1" w:rsidRPr="00F747A4">
        <w:t xml:space="preserve">). </w:t>
      </w:r>
      <w:r w:rsidR="00CA0F96" w:rsidRPr="00F747A4">
        <w:t xml:space="preserve">We collected 673 RGB photographs over our survey area. </w:t>
      </w:r>
      <w:r w:rsidR="00C81805" w:rsidRPr="00C81805">
        <w:t>Mission flight speeds ensured that motion blur during shutter exposure was less than half of the ground sampling distance.</w:t>
      </w:r>
      <w:r w:rsidR="00C81805">
        <w:t xml:space="preserve"> </w:t>
      </w:r>
      <w:r w:rsidR="001727AD" w:rsidRPr="00F747A4">
        <w:t>Image data w</w:t>
      </w:r>
      <w:r w:rsidR="003641C1" w:rsidRPr="00F747A4">
        <w:t>ere</w:t>
      </w:r>
      <w:r w:rsidR="001727AD" w:rsidRPr="00F747A4">
        <w:t xml:space="preserve"> originally recorded in lossless RAW format (Sony ARW), and were converted </w:t>
      </w:r>
      <w:r w:rsidR="00DE5442" w:rsidRPr="00F747A4">
        <w:t>to uncompressed TIFF</w:t>
      </w:r>
      <w:r w:rsidR="00BE03C1" w:rsidRPr="00F747A4">
        <w:t xml:space="preserve"> </w:t>
      </w:r>
      <w:r w:rsidR="001727AD" w:rsidRPr="00F747A4">
        <w:t>using Sony’s Image Data Converter</w:t>
      </w:r>
      <w:r w:rsidR="001727AD" w:rsidRPr="00F747A4">
        <w:rPr>
          <w:i/>
        </w:rPr>
        <w:t xml:space="preserve"> </w:t>
      </w:r>
      <w:r w:rsidR="001727AD" w:rsidRPr="00F747A4">
        <w:t>(v4).</w:t>
      </w:r>
    </w:p>
    <w:p w14:paraId="58D4A872" w14:textId="77777777" w:rsidR="00A900AC" w:rsidRPr="00F747A4" w:rsidRDefault="00A900AC" w:rsidP="00AD7758"/>
    <w:p w14:paraId="59BF42D6" w14:textId="35BB9BC9" w:rsidR="002978E8" w:rsidRPr="00F747A4" w:rsidRDefault="002978E8" w:rsidP="002978E8">
      <w:pPr>
        <w:pStyle w:val="Heading2"/>
        <w:numPr>
          <w:ilvl w:val="2"/>
          <w:numId w:val="28"/>
        </w:numPr>
      </w:pPr>
      <w:r w:rsidRPr="00F747A4">
        <w:t>Aerial survey for spectral reflectance</w:t>
      </w:r>
    </w:p>
    <w:p w14:paraId="59829850" w14:textId="63C9EAE4" w:rsidR="001727AD" w:rsidRPr="00F747A4" w:rsidRDefault="002978E8" w:rsidP="00A7425E">
      <w:pPr>
        <w:rPr>
          <w:color w:val="FF0000"/>
        </w:rPr>
      </w:pPr>
      <w:r w:rsidRPr="00F747A4">
        <w:t>To obtain images for modelling spectral reflectance, we used Parrot Sequoia multispectral sensor</w:t>
      </w:r>
      <w:r w:rsidR="000948A7">
        <w:t>s</w:t>
      </w:r>
      <w:r w:rsidRPr="00F747A4">
        <w:t xml:space="preserve"> (firmware 1.0.0), mounted on a multi-rotor (as above) and </w:t>
      </w:r>
      <w:r w:rsidR="000948A7">
        <w:t>flying-wing</w:t>
      </w:r>
      <w:r w:rsidRPr="00F747A4">
        <w:t xml:space="preserve"> (Zeta Phantom FX-61</w:t>
      </w:r>
      <w:r w:rsidR="006B19F0">
        <w:t xml:space="preserve">) </w:t>
      </w:r>
      <w:r w:rsidR="006B19F0" w:rsidRPr="00F747A4">
        <w:t>platform</w:t>
      </w:r>
      <w:r w:rsidR="006B19F0">
        <w:t xml:space="preserve">s </w:t>
      </w:r>
      <w:r w:rsidRPr="00F747A4">
        <w:t>with PixHawk flight controller</w:t>
      </w:r>
      <w:r w:rsidR="006B19F0">
        <w:t>s</w:t>
      </w:r>
      <w:r w:rsidRPr="00F747A4">
        <w:t>.</w:t>
      </w:r>
      <w:r w:rsidR="005B49CB" w:rsidRPr="00F747A4">
        <w:t xml:space="preserve"> </w:t>
      </w:r>
      <w:r w:rsidR="004C2E52" w:rsidRPr="00F747A4">
        <w:t>We undertook four multispectral surveys</w:t>
      </w:r>
      <w:r w:rsidR="005804F0">
        <w:t xml:space="preserve"> </w:t>
      </w:r>
      <w:r w:rsidR="000948A7">
        <w:t xml:space="preserve">over two </w:t>
      </w:r>
      <w:r w:rsidR="005804F0">
        <w:t>days</w:t>
      </w:r>
      <w:r w:rsidR="004C2E52" w:rsidRPr="00F747A4">
        <w:t>, at altitudes of 19 m, 50 m, 1</w:t>
      </w:r>
      <w:r w:rsidR="003C5F08">
        <w:t>2</w:t>
      </w:r>
      <w:r w:rsidR="004C2E52" w:rsidRPr="00F747A4">
        <w:t>0 m and 12</w:t>
      </w:r>
      <w:r w:rsidR="005804F0">
        <w:t>1</w:t>
      </w:r>
      <w:r w:rsidR="004C2E52" w:rsidRPr="00F747A4">
        <w:t xml:space="preserve"> m above ground level, to </w:t>
      </w:r>
      <w:r w:rsidR="007C3831">
        <w:t xml:space="preserve">sample </w:t>
      </w:r>
      <w:r w:rsidR="004C2E52" w:rsidRPr="00F747A4">
        <w:t xml:space="preserve">a range of </w:t>
      </w:r>
      <w:r w:rsidR="007C3831">
        <w:t xml:space="preserve">spatial resolutions and illumination </w:t>
      </w:r>
      <w:r w:rsidR="005804F0">
        <w:t xml:space="preserve">conditions with respect to cloud cover and sun illumination angle </w:t>
      </w:r>
      <w:r w:rsidR="004C2E52" w:rsidRPr="00F747A4">
        <w:t>(Table 1).</w:t>
      </w:r>
      <w:r w:rsidR="004C2E52">
        <w:t xml:space="preserve"> </w:t>
      </w:r>
      <w:r w:rsidR="000948A7">
        <w:t xml:space="preserve">The three multirotor flights carried the same Sequoia sensor, while the flying-wing carried a second Sequoia sensor. </w:t>
      </w:r>
      <w:r w:rsidR="004C2E52">
        <w:t xml:space="preserve">A MicaSense </w:t>
      </w:r>
      <w:r w:rsidR="006B19F0">
        <w:t>spectral r</w:t>
      </w:r>
      <w:r w:rsidR="004C2E52">
        <w:t xml:space="preserve">eflection </w:t>
      </w:r>
      <w:r w:rsidR="006B19F0">
        <w:t xml:space="preserve">calibration </w:t>
      </w:r>
      <w:r w:rsidR="004C2E52">
        <w:t xml:space="preserve">panel </w:t>
      </w:r>
      <w:r w:rsidR="003C5F08">
        <w:t>reflecting ca. 50% of light was p</w:t>
      </w:r>
      <w:r w:rsidR="004C2E52">
        <w:t xml:space="preserve">hotographed before and after each </w:t>
      </w:r>
      <w:r w:rsidR="003C5F08">
        <w:t>survey</w:t>
      </w:r>
      <w:r w:rsidR="004C2E52">
        <w:t xml:space="preserve">, and the image </w:t>
      </w:r>
      <w:r w:rsidR="0062263D">
        <w:t xml:space="preserve">considered to be the </w:t>
      </w:r>
      <w:r w:rsidR="006B19F0">
        <w:t xml:space="preserve">most representative of illumination conditions during the survey </w:t>
      </w:r>
      <w:r w:rsidR="004C2E52">
        <w:t>was used to calibrate the spectral reflectanc</w:t>
      </w:r>
      <w:r w:rsidR="003C5F08">
        <w:t>e during processing</w:t>
      </w:r>
      <w:r w:rsidR="004C2E52">
        <w:t xml:space="preserve"> </w:t>
      </w:r>
      <w:r w:rsidR="004C2E52" w:rsidRPr="004C2E52">
        <w:rPr>
          <w:b/>
        </w:rPr>
        <w:fldChar w:fldCharType="begin"/>
      </w:r>
      <w:r w:rsidR="00C03078">
        <w:instrText xml:space="preserve"> ADDIN ZOTERO_ITEM CSL_CITATION {"citationID":"pfpH2VVK","properties":{"formattedCitation":"(Assmann et al., 2018)","plainCitation":"(Assmann et al., 2018)","noteIndex":0},"citationItems":[{"id":9217,"uris":["http://zotero.org/users/local/tpqTY2wd/items/A5AAFY8T"],"uri":["http://zotero.org/users/local/tpqTY2wd/items/A5AAFY8T"],"itemData":{"id":9217,"type":"article-journal","abstract":"Emerging drone technologies have the potential to revolutionise ecological monitoring. The rapid technological advances in recent years have dramatically increased affordability and ease of use of Unmanned Aerial Vehicles (UAVs) and associated sensors. Compact multispectral sensors, such as the Parrot Sequoia (Paris, France) and MicaSense RedEdge (Seattle WA, USA) capture spectrally accurate high-resolution (fine grain) imagery in visible and near-infrared parts of the electromagnetic spectrum, providing supplement to satellite and aircraft-based imagery. Observations of surface reflectance can be used to calculate vegetation indices such as the Normalised Difference Vegetation Index (NDVI) for productivity estimates and vegetation classification. Despite the advances in technology, challenges remain in capturing consistently high-quality data, particularly when operating in extreme environments such as the high latitudes. Here, we summarize three years of ecological monitoring with drone-based multispectral sensors in the remote Canadian Arctic. We discuss challenges, technical aspects and practical considerations, and highlight best practices that emerged from our experience, including: flight planning, factoring in weather conditions, and geolocation and radiometric calibration. We propose a standardised methodology based on established principles from remote sensing and our collective field experiences, using the Parrot Sequoia sensor as an example. With these good practises, multispectral sensors can provide meaningful spatial data that is reproducible and comparable across space and time.","container-title":"Journal of Unmanned Vehicle Systems","DOI":"10.1101/334730","language":"en","page":"334730","source":"www.biorxiv.org","title":"Vegetation monitoring using multispectral sensors - best practices and lessons learned from high latitudes","author":[{"family":"Assmann","given":"Jakob J."},{"family":"Kerby","given":"Jeffrey T."},{"family":"Cunliffe","given":"Andrew M."},{"family":"Myers-Smith","given":"Isla H."}],"issued":{"date-parts":[["2018",5,30]]}}}],"schema":"https://github.com/citation-style-language/schema/raw/master/csl-citation.json"} </w:instrText>
      </w:r>
      <w:r w:rsidR="004C2E52" w:rsidRPr="004C2E52">
        <w:rPr>
          <w:b/>
        </w:rPr>
        <w:fldChar w:fldCharType="separate"/>
      </w:r>
      <w:r w:rsidR="004C2E52" w:rsidRPr="004C2E52">
        <w:t>(Assmann et al., 2018)</w:t>
      </w:r>
      <w:r w:rsidR="004C2E52" w:rsidRPr="004C2E52">
        <w:rPr>
          <w:b/>
        </w:rPr>
        <w:fldChar w:fldCharType="end"/>
      </w:r>
      <w:r w:rsidR="004C2E52">
        <w:t xml:space="preserve">. The reflectance values of the panel were measured under laboratory conditions before </w:t>
      </w:r>
      <w:r w:rsidR="004C2E52">
        <w:lastRenderedPageBreak/>
        <w:t xml:space="preserve">and after the field campaign, and </w:t>
      </w:r>
      <w:r w:rsidR="003C5F08">
        <w:t xml:space="preserve">we used the </w:t>
      </w:r>
      <w:r w:rsidR="004C2E52">
        <w:t xml:space="preserve">mean </w:t>
      </w:r>
      <w:r w:rsidR="006B19F0">
        <w:t xml:space="preserve">of these two measurements </w:t>
      </w:r>
      <w:r w:rsidR="004C2E52">
        <w:t>to minimise error</w:t>
      </w:r>
      <w:r w:rsidR="003C5F08">
        <w:t>s arising from degradation</w:t>
      </w:r>
      <w:r w:rsidR="006B19F0">
        <w:t xml:space="preserve"> in panel reflectance</w:t>
      </w:r>
      <w:r w:rsidR="004C2E52">
        <w:t>.</w:t>
      </w:r>
      <w:r w:rsidR="005B49CB" w:rsidRPr="00F747A4">
        <w:t xml:space="preserve"> The Sequoia was triggered </w:t>
      </w:r>
      <w:r w:rsidRPr="00F747A4">
        <w:t>using a</w:t>
      </w:r>
      <w:r w:rsidR="005D52F0">
        <w:t xml:space="preserve"> two-second </w:t>
      </w:r>
      <w:r w:rsidRPr="00F747A4">
        <w:t>intervalometer</w:t>
      </w:r>
      <w:r w:rsidR="005B49CB" w:rsidRPr="00F747A4">
        <w:rPr>
          <w:color w:val="FF0000"/>
        </w:rPr>
        <w:t xml:space="preserve"> </w:t>
      </w:r>
      <w:r w:rsidR="005B49CB" w:rsidRPr="00F747A4">
        <w:t xml:space="preserve">to achieve an overlap of </w:t>
      </w:r>
      <w:r w:rsidR="00035679">
        <w:t>at least</w:t>
      </w:r>
      <w:r w:rsidR="003C5F08">
        <w:t xml:space="preserve"> </w:t>
      </w:r>
      <w:r w:rsidR="00035679">
        <w:t xml:space="preserve">five </w:t>
      </w:r>
      <w:r w:rsidR="005B49CB" w:rsidRPr="00F747A4">
        <w:t xml:space="preserve">images </w:t>
      </w:r>
      <w:r w:rsidR="006B19F0">
        <w:t>across</w:t>
      </w:r>
      <w:r w:rsidR="007C3831">
        <w:t xml:space="preserve"> the area of interest.</w:t>
      </w:r>
      <w:r w:rsidR="00FB0A43">
        <w:t xml:space="preserve"> Our sampling at the end of July coincided with the peak growing season at this location.</w:t>
      </w:r>
    </w:p>
    <w:p w14:paraId="266EE96F" w14:textId="77777777" w:rsidR="002978E8" w:rsidRPr="00F747A4" w:rsidRDefault="002978E8" w:rsidP="002978E8">
      <w:pPr>
        <w:rPr>
          <w:color w:val="FF0000"/>
        </w:rPr>
      </w:pPr>
    </w:p>
    <w:p w14:paraId="07FE1481" w14:textId="3877B5BA" w:rsidR="002978E8" w:rsidRPr="00F747A4" w:rsidRDefault="002978E8" w:rsidP="002978E8">
      <w:pPr>
        <w:pStyle w:val="Caption"/>
      </w:pPr>
      <w:bookmarkStart w:id="1" w:name="_Ref501625869"/>
      <w:r w:rsidRPr="00F747A4">
        <w:t xml:space="preserve">Table </w:t>
      </w:r>
      <w:r w:rsidRPr="00F747A4">
        <w:rPr>
          <w:noProof/>
        </w:rPr>
        <w:fldChar w:fldCharType="begin"/>
      </w:r>
      <w:r w:rsidRPr="00F747A4">
        <w:rPr>
          <w:noProof/>
        </w:rPr>
        <w:instrText xml:space="preserve"> SEQ Table \* ARABIC </w:instrText>
      </w:r>
      <w:r w:rsidRPr="00F747A4">
        <w:rPr>
          <w:noProof/>
        </w:rPr>
        <w:fldChar w:fldCharType="separate"/>
      </w:r>
      <w:r w:rsidR="009F435D">
        <w:rPr>
          <w:noProof/>
        </w:rPr>
        <w:t>1</w:t>
      </w:r>
      <w:r w:rsidRPr="00F747A4">
        <w:rPr>
          <w:noProof/>
        </w:rPr>
        <w:fldChar w:fldCharType="end"/>
      </w:r>
      <w:bookmarkEnd w:id="1"/>
      <w:r w:rsidRPr="00F747A4">
        <w:t>. Parameters from drone survey</w:t>
      </w:r>
      <w:r w:rsidR="005B49CB" w:rsidRPr="00F747A4">
        <w:t>s.</w:t>
      </w:r>
      <w:r w:rsidR="000948A7">
        <w:t xml:space="preserve"> (A) and (B) refer to the two Parrot Sequoia sensors</w:t>
      </w:r>
      <w:r w:rsidR="00753AE9">
        <w:t>, and local time refers to the centre of the survey period.</w:t>
      </w:r>
    </w:p>
    <w:tbl>
      <w:tblPr>
        <w:tblStyle w:val="TableGrid"/>
        <w:tblW w:w="104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848"/>
        <w:gridCol w:w="710"/>
        <w:gridCol w:w="1118"/>
        <w:gridCol w:w="847"/>
        <w:gridCol w:w="937"/>
        <w:gridCol w:w="1083"/>
        <w:gridCol w:w="992"/>
        <w:gridCol w:w="2552"/>
      </w:tblGrid>
      <w:tr w:rsidR="00F42357" w:rsidRPr="00D846C2" w14:paraId="32F8040D" w14:textId="78BA1AF3" w:rsidTr="00F42357">
        <w:tc>
          <w:tcPr>
            <w:tcW w:w="1403" w:type="dxa"/>
            <w:tcBorders>
              <w:top w:val="single" w:sz="4" w:space="0" w:color="auto"/>
              <w:bottom w:val="single" w:sz="4" w:space="0" w:color="auto"/>
            </w:tcBorders>
          </w:tcPr>
          <w:p w14:paraId="64AC79FA" w14:textId="7D58661E" w:rsidR="00F42357" w:rsidRPr="00F42357" w:rsidRDefault="00F42357" w:rsidP="00D83E86">
            <w:pPr>
              <w:rPr>
                <w:b/>
                <w:sz w:val="16"/>
                <w:szCs w:val="16"/>
              </w:rPr>
            </w:pPr>
            <w:r w:rsidRPr="00F42357">
              <w:rPr>
                <w:b/>
                <w:sz w:val="16"/>
                <w:szCs w:val="16"/>
              </w:rPr>
              <w:t>Sensor</w:t>
            </w:r>
          </w:p>
        </w:tc>
        <w:tc>
          <w:tcPr>
            <w:tcW w:w="848" w:type="dxa"/>
            <w:tcBorders>
              <w:top w:val="single" w:sz="4" w:space="0" w:color="auto"/>
              <w:bottom w:val="single" w:sz="4" w:space="0" w:color="auto"/>
            </w:tcBorders>
          </w:tcPr>
          <w:p w14:paraId="14EC9269" w14:textId="36B08BA2" w:rsidR="00F42357" w:rsidRPr="00F42357" w:rsidRDefault="00F42357" w:rsidP="00D83E86">
            <w:pPr>
              <w:rPr>
                <w:b/>
                <w:sz w:val="16"/>
                <w:szCs w:val="16"/>
              </w:rPr>
            </w:pPr>
            <w:r w:rsidRPr="00F42357">
              <w:rPr>
                <w:b/>
                <w:sz w:val="16"/>
                <w:szCs w:val="16"/>
              </w:rPr>
              <w:t>Altitude agl [m]</w:t>
            </w:r>
          </w:p>
        </w:tc>
        <w:tc>
          <w:tcPr>
            <w:tcW w:w="710" w:type="dxa"/>
            <w:tcBorders>
              <w:top w:val="single" w:sz="4" w:space="0" w:color="auto"/>
              <w:bottom w:val="single" w:sz="4" w:space="0" w:color="auto"/>
            </w:tcBorders>
          </w:tcPr>
          <w:p w14:paraId="7EB2B153" w14:textId="7B7364BD" w:rsidR="00F42357" w:rsidRPr="00F42357" w:rsidRDefault="00F42357" w:rsidP="00D83E86">
            <w:pPr>
              <w:rPr>
                <w:b/>
                <w:sz w:val="16"/>
                <w:szCs w:val="16"/>
              </w:rPr>
            </w:pPr>
            <w:r w:rsidRPr="00F42357">
              <w:rPr>
                <w:b/>
                <w:sz w:val="16"/>
                <w:szCs w:val="16"/>
              </w:rPr>
              <w:t>GSD [m]</w:t>
            </w:r>
          </w:p>
        </w:tc>
        <w:tc>
          <w:tcPr>
            <w:tcW w:w="1118" w:type="dxa"/>
            <w:tcBorders>
              <w:top w:val="single" w:sz="4" w:space="0" w:color="auto"/>
              <w:bottom w:val="single" w:sz="4" w:space="0" w:color="auto"/>
            </w:tcBorders>
          </w:tcPr>
          <w:p w14:paraId="30371AB4" w14:textId="77777777" w:rsidR="00F42357" w:rsidRPr="00F42357" w:rsidRDefault="00F42357" w:rsidP="00D83E86">
            <w:pPr>
              <w:rPr>
                <w:b/>
                <w:sz w:val="16"/>
                <w:szCs w:val="16"/>
              </w:rPr>
            </w:pPr>
            <w:r w:rsidRPr="00F42357">
              <w:rPr>
                <w:b/>
                <w:sz w:val="16"/>
                <w:szCs w:val="16"/>
              </w:rPr>
              <w:t>Date</w:t>
            </w:r>
          </w:p>
        </w:tc>
        <w:tc>
          <w:tcPr>
            <w:tcW w:w="847" w:type="dxa"/>
            <w:tcBorders>
              <w:top w:val="single" w:sz="4" w:space="0" w:color="auto"/>
              <w:bottom w:val="single" w:sz="4" w:space="0" w:color="auto"/>
            </w:tcBorders>
          </w:tcPr>
          <w:p w14:paraId="7518CFA2" w14:textId="7F07EC12" w:rsidR="00F42357" w:rsidRPr="00F42357" w:rsidRDefault="00F42357" w:rsidP="00D83E86">
            <w:pPr>
              <w:rPr>
                <w:b/>
                <w:sz w:val="16"/>
                <w:szCs w:val="16"/>
              </w:rPr>
            </w:pPr>
            <w:r w:rsidRPr="00F42357">
              <w:rPr>
                <w:b/>
                <w:sz w:val="16"/>
                <w:szCs w:val="16"/>
              </w:rPr>
              <w:t>Local time (UTC-8)</w:t>
            </w:r>
          </w:p>
        </w:tc>
        <w:tc>
          <w:tcPr>
            <w:tcW w:w="937" w:type="dxa"/>
            <w:tcBorders>
              <w:top w:val="single" w:sz="4" w:space="0" w:color="auto"/>
              <w:bottom w:val="single" w:sz="4" w:space="0" w:color="auto"/>
            </w:tcBorders>
          </w:tcPr>
          <w:p w14:paraId="124A977B" w14:textId="77777777" w:rsidR="00F42357" w:rsidRPr="00F42357" w:rsidRDefault="00F42357" w:rsidP="00D83E86">
            <w:pPr>
              <w:rPr>
                <w:b/>
                <w:sz w:val="16"/>
                <w:szCs w:val="16"/>
              </w:rPr>
            </w:pPr>
            <w:r w:rsidRPr="00F42357">
              <w:rPr>
                <w:b/>
                <w:sz w:val="16"/>
                <w:szCs w:val="16"/>
              </w:rPr>
              <w:t>Solar elevation</w:t>
            </w:r>
          </w:p>
          <w:p w14:paraId="6A8A0FAF" w14:textId="3FABB1CF" w:rsidR="00F42357" w:rsidRPr="00F42357" w:rsidRDefault="00F42357" w:rsidP="00D83E86">
            <w:pPr>
              <w:rPr>
                <w:b/>
                <w:sz w:val="16"/>
                <w:szCs w:val="16"/>
              </w:rPr>
            </w:pPr>
            <w:r w:rsidRPr="00F42357">
              <w:rPr>
                <w:b/>
                <w:sz w:val="16"/>
                <w:szCs w:val="16"/>
              </w:rPr>
              <w:t>(degrees)</w:t>
            </w:r>
          </w:p>
        </w:tc>
        <w:tc>
          <w:tcPr>
            <w:tcW w:w="1083" w:type="dxa"/>
            <w:tcBorders>
              <w:top w:val="single" w:sz="4" w:space="0" w:color="auto"/>
              <w:bottom w:val="single" w:sz="4" w:space="0" w:color="auto"/>
            </w:tcBorders>
          </w:tcPr>
          <w:p w14:paraId="4EFBF522" w14:textId="15C9673B" w:rsidR="00F42357" w:rsidRPr="00F42357" w:rsidRDefault="00F42357" w:rsidP="00D83E86">
            <w:pPr>
              <w:rPr>
                <w:b/>
                <w:sz w:val="16"/>
                <w:szCs w:val="16"/>
              </w:rPr>
            </w:pPr>
            <w:r w:rsidRPr="00F42357">
              <w:rPr>
                <w:b/>
                <w:sz w:val="16"/>
                <w:szCs w:val="16"/>
              </w:rPr>
              <w:t>Platform</w:t>
            </w:r>
          </w:p>
        </w:tc>
        <w:tc>
          <w:tcPr>
            <w:tcW w:w="992" w:type="dxa"/>
            <w:tcBorders>
              <w:top w:val="single" w:sz="4" w:space="0" w:color="auto"/>
              <w:bottom w:val="single" w:sz="4" w:space="0" w:color="auto"/>
            </w:tcBorders>
          </w:tcPr>
          <w:p w14:paraId="7DD649AE" w14:textId="0060C2E2" w:rsidR="00F42357" w:rsidRPr="00F42357" w:rsidRDefault="00F42357" w:rsidP="00D83E86">
            <w:pPr>
              <w:rPr>
                <w:b/>
                <w:sz w:val="16"/>
                <w:szCs w:val="16"/>
              </w:rPr>
            </w:pPr>
            <w:r w:rsidRPr="00F42357">
              <w:rPr>
                <w:b/>
                <w:sz w:val="16"/>
                <w:szCs w:val="16"/>
              </w:rPr>
              <w:t>Mean wind speed [m s</w:t>
            </w:r>
            <w:r w:rsidRPr="00F42357">
              <w:rPr>
                <w:b/>
                <w:sz w:val="16"/>
                <w:szCs w:val="16"/>
                <w:vertAlign w:val="superscript"/>
              </w:rPr>
              <w:t>-1</w:t>
            </w:r>
            <w:r w:rsidRPr="00F42357">
              <w:rPr>
                <w:b/>
                <w:sz w:val="16"/>
                <w:szCs w:val="16"/>
              </w:rPr>
              <w:t>]</w:t>
            </w:r>
          </w:p>
        </w:tc>
        <w:tc>
          <w:tcPr>
            <w:tcW w:w="2552" w:type="dxa"/>
            <w:tcBorders>
              <w:top w:val="single" w:sz="4" w:space="0" w:color="auto"/>
              <w:bottom w:val="single" w:sz="4" w:space="0" w:color="auto"/>
            </w:tcBorders>
          </w:tcPr>
          <w:p w14:paraId="1A39AFB2" w14:textId="1E84C890" w:rsidR="00F42357" w:rsidRPr="00F42357" w:rsidRDefault="00F42357" w:rsidP="00D83E86">
            <w:pPr>
              <w:rPr>
                <w:b/>
                <w:sz w:val="16"/>
                <w:szCs w:val="16"/>
              </w:rPr>
            </w:pPr>
            <w:r w:rsidRPr="00F42357">
              <w:rPr>
                <w:b/>
                <w:sz w:val="16"/>
                <w:szCs w:val="16"/>
              </w:rPr>
              <w:t>Cloud conditions</w:t>
            </w:r>
          </w:p>
        </w:tc>
      </w:tr>
      <w:tr w:rsidR="00F42357" w:rsidRPr="00D846C2" w14:paraId="03DBE9DE" w14:textId="6336D96F" w:rsidTr="00F42357">
        <w:tc>
          <w:tcPr>
            <w:tcW w:w="1403" w:type="dxa"/>
            <w:tcBorders>
              <w:top w:val="single" w:sz="4" w:space="0" w:color="auto"/>
              <w:bottom w:val="nil"/>
            </w:tcBorders>
          </w:tcPr>
          <w:p w14:paraId="1E437C97" w14:textId="435279D8" w:rsidR="00F42357" w:rsidRPr="00753AE9" w:rsidRDefault="00F42357" w:rsidP="00D83E86">
            <w:pPr>
              <w:jc w:val="right"/>
              <w:rPr>
                <w:sz w:val="14"/>
                <w:szCs w:val="14"/>
              </w:rPr>
            </w:pPr>
            <w:r w:rsidRPr="00753AE9">
              <w:rPr>
                <w:sz w:val="14"/>
                <w:szCs w:val="14"/>
              </w:rPr>
              <w:t xml:space="preserve">Sony </w:t>
            </w:r>
            <w:r w:rsidRPr="00753AE9">
              <w:rPr>
                <w:rStyle w:val="st"/>
                <w:sz w:val="14"/>
                <w:szCs w:val="14"/>
              </w:rPr>
              <w:t>α6000</w:t>
            </w:r>
            <w:r w:rsidRPr="00753AE9">
              <w:rPr>
                <w:sz w:val="14"/>
                <w:szCs w:val="14"/>
              </w:rPr>
              <w:t xml:space="preserve"> </w:t>
            </w:r>
          </w:p>
        </w:tc>
        <w:tc>
          <w:tcPr>
            <w:tcW w:w="848" w:type="dxa"/>
            <w:tcBorders>
              <w:top w:val="single" w:sz="4" w:space="0" w:color="auto"/>
              <w:bottom w:val="nil"/>
            </w:tcBorders>
          </w:tcPr>
          <w:p w14:paraId="31A68CFC" w14:textId="2DE985FE" w:rsidR="00F42357" w:rsidRPr="00753AE9" w:rsidRDefault="00F42357" w:rsidP="00D83E86">
            <w:pPr>
              <w:jc w:val="right"/>
              <w:rPr>
                <w:sz w:val="14"/>
                <w:szCs w:val="14"/>
              </w:rPr>
            </w:pPr>
            <w:r w:rsidRPr="00753AE9">
              <w:rPr>
                <w:sz w:val="14"/>
                <w:szCs w:val="14"/>
              </w:rPr>
              <w:t>19</w:t>
            </w:r>
          </w:p>
        </w:tc>
        <w:tc>
          <w:tcPr>
            <w:tcW w:w="710" w:type="dxa"/>
            <w:tcBorders>
              <w:top w:val="single" w:sz="4" w:space="0" w:color="auto"/>
              <w:bottom w:val="nil"/>
            </w:tcBorders>
          </w:tcPr>
          <w:p w14:paraId="3B7FBCBF" w14:textId="52B98169" w:rsidR="00F42357" w:rsidRPr="00753AE9" w:rsidRDefault="00F42357" w:rsidP="00D83E86">
            <w:pPr>
              <w:jc w:val="right"/>
              <w:rPr>
                <w:sz w:val="14"/>
                <w:szCs w:val="14"/>
              </w:rPr>
            </w:pPr>
            <w:r w:rsidRPr="00753AE9">
              <w:rPr>
                <w:sz w:val="14"/>
                <w:szCs w:val="14"/>
              </w:rPr>
              <w:t>0.005</w:t>
            </w:r>
          </w:p>
        </w:tc>
        <w:tc>
          <w:tcPr>
            <w:tcW w:w="1118" w:type="dxa"/>
            <w:tcBorders>
              <w:top w:val="single" w:sz="4" w:space="0" w:color="auto"/>
              <w:bottom w:val="nil"/>
            </w:tcBorders>
          </w:tcPr>
          <w:p w14:paraId="699D9A77" w14:textId="47F20513" w:rsidR="00F42357" w:rsidRPr="00753AE9" w:rsidRDefault="00F42357" w:rsidP="00D83E86">
            <w:pPr>
              <w:jc w:val="right"/>
              <w:rPr>
                <w:sz w:val="14"/>
                <w:szCs w:val="14"/>
              </w:rPr>
            </w:pPr>
            <w:r w:rsidRPr="00753AE9">
              <w:rPr>
                <w:sz w:val="14"/>
                <w:szCs w:val="14"/>
              </w:rPr>
              <w:t>25</w:t>
            </w:r>
            <w:r w:rsidRPr="00753AE9">
              <w:rPr>
                <w:sz w:val="14"/>
                <w:szCs w:val="14"/>
                <w:vertAlign w:val="superscript"/>
              </w:rPr>
              <w:t>th</w:t>
            </w:r>
            <w:r w:rsidRPr="00753AE9">
              <w:rPr>
                <w:sz w:val="14"/>
                <w:szCs w:val="14"/>
              </w:rPr>
              <w:t xml:space="preserve"> July 2016</w:t>
            </w:r>
          </w:p>
        </w:tc>
        <w:tc>
          <w:tcPr>
            <w:tcW w:w="847" w:type="dxa"/>
            <w:tcBorders>
              <w:top w:val="single" w:sz="4" w:space="0" w:color="auto"/>
              <w:bottom w:val="nil"/>
            </w:tcBorders>
          </w:tcPr>
          <w:p w14:paraId="2EB407F9" w14:textId="7C4AFE50" w:rsidR="00F42357" w:rsidRPr="00753AE9" w:rsidRDefault="00F42357" w:rsidP="00F42357">
            <w:pPr>
              <w:jc w:val="center"/>
              <w:rPr>
                <w:sz w:val="14"/>
                <w:szCs w:val="14"/>
              </w:rPr>
            </w:pPr>
            <w:r w:rsidRPr="00753AE9">
              <w:rPr>
                <w:sz w:val="14"/>
                <w:szCs w:val="14"/>
              </w:rPr>
              <w:t>13:20</w:t>
            </w:r>
          </w:p>
        </w:tc>
        <w:tc>
          <w:tcPr>
            <w:tcW w:w="937" w:type="dxa"/>
            <w:tcBorders>
              <w:top w:val="single" w:sz="4" w:space="0" w:color="auto"/>
              <w:bottom w:val="nil"/>
            </w:tcBorders>
          </w:tcPr>
          <w:p w14:paraId="0B28F035" w14:textId="3CE24A8F" w:rsidR="00F42357" w:rsidRPr="00753AE9" w:rsidRDefault="00F42357" w:rsidP="00F42357">
            <w:pPr>
              <w:jc w:val="center"/>
              <w:rPr>
                <w:sz w:val="14"/>
                <w:szCs w:val="14"/>
              </w:rPr>
            </w:pPr>
            <w:r>
              <w:rPr>
                <w:sz w:val="14"/>
                <w:szCs w:val="14"/>
              </w:rPr>
              <w:t>39.9</w:t>
            </w:r>
          </w:p>
        </w:tc>
        <w:tc>
          <w:tcPr>
            <w:tcW w:w="1083" w:type="dxa"/>
            <w:tcBorders>
              <w:top w:val="single" w:sz="4" w:space="0" w:color="auto"/>
              <w:bottom w:val="nil"/>
            </w:tcBorders>
          </w:tcPr>
          <w:p w14:paraId="33EC1B31" w14:textId="4D8890D4" w:rsidR="00F42357" w:rsidRPr="00753AE9" w:rsidRDefault="00F42357" w:rsidP="00D83E86">
            <w:pPr>
              <w:rPr>
                <w:sz w:val="14"/>
                <w:szCs w:val="14"/>
              </w:rPr>
            </w:pPr>
            <w:r w:rsidRPr="00753AE9">
              <w:rPr>
                <w:sz w:val="14"/>
                <w:szCs w:val="14"/>
              </w:rPr>
              <w:t>Multirotor</w:t>
            </w:r>
          </w:p>
        </w:tc>
        <w:tc>
          <w:tcPr>
            <w:tcW w:w="992" w:type="dxa"/>
            <w:tcBorders>
              <w:top w:val="single" w:sz="4" w:space="0" w:color="auto"/>
              <w:bottom w:val="nil"/>
            </w:tcBorders>
          </w:tcPr>
          <w:p w14:paraId="3F6CD36D" w14:textId="47EE03A9" w:rsidR="00F42357" w:rsidRPr="00753AE9" w:rsidRDefault="00F42357" w:rsidP="00F42357">
            <w:pPr>
              <w:jc w:val="center"/>
              <w:rPr>
                <w:sz w:val="14"/>
                <w:szCs w:val="14"/>
              </w:rPr>
            </w:pPr>
            <w:r w:rsidRPr="00753AE9">
              <w:rPr>
                <w:sz w:val="14"/>
                <w:szCs w:val="14"/>
              </w:rPr>
              <w:t>3.4</w:t>
            </w:r>
          </w:p>
        </w:tc>
        <w:tc>
          <w:tcPr>
            <w:tcW w:w="2552" w:type="dxa"/>
            <w:tcBorders>
              <w:top w:val="single" w:sz="4" w:space="0" w:color="auto"/>
              <w:bottom w:val="nil"/>
            </w:tcBorders>
          </w:tcPr>
          <w:p w14:paraId="110347E6" w14:textId="0AB04401" w:rsidR="00F42357" w:rsidRPr="00753AE9" w:rsidRDefault="00F42357" w:rsidP="00D83E86">
            <w:pPr>
              <w:rPr>
                <w:sz w:val="14"/>
                <w:szCs w:val="14"/>
              </w:rPr>
            </w:pPr>
            <w:r w:rsidRPr="00753AE9">
              <w:rPr>
                <w:sz w:val="14"/>
                <w:szCs w:val="14"/>
              </w:rPr>
              <w:t>Thin cirrus (sun not obscured)</w:t>
            </w:r>
          </w:p>
        </w:tc>
      </w:tr>
      <w:tr w:rsidR="00F42357" w:rsidRPr="00D846C2" w14:paraId="02917E3D" w14:textId="23A40555" w:rsidTr="00F42357">
        <w:tc>
          <w:tcPr>
            <w:tcW w:w="1403" w:type="dxa"/>
            <w:tcBorders>
              <w:top w:val="nil"/>
            </w:tcBorders>
          </w:tcPr>
          <w:p w14:paraId="53AF57D8" w14:textId="4E193181" w:rsidR="00F42357" w:rsidRPr="00753AE9" w:rsidRDefault="00F42357" w:rsidP="00D83E86">
            <w:pPr>
              <w:jc w:val="right"/>
              <w:rPr>
                <w:sz w:val="14"/>
                <w:szCs w:val="14"/>
              </w:rPr>
            </w:pPr>
            <w:r w:rsidRPr="00753AE9">
              <w:rPr>
                <w:sz w:val="14"/>
                <w:szCs w:val="14"/>
              </w:rPr>
              <w:t>Parrot Sequoia (A)</w:t>
            </w:r>
          </w:p>
        </w:tc>
        <w:tc>
          <w:tcPr>
            <w:tcW w:w="848" w:type="dxa"/>
            <w:tcBorders>
              <w:top w:val="nil"/>
            </w:tcBorders>
          </w:tcPr>
          <w:p w14:paraId="63DE68CB" w14:textId="72C62754" w:rsidR="00F42357" w:rsidRPr="00753AE9" w:rsidRDefault="00F42357" w:rsidP="00D83E86">
            <w:pPr>
              <w:jc w:val="right"/>
              <w:rPr>
                <w:sz w:val="14"/>
                <w:szCs w:val="14"/>
              </w:rPr>
            </w:pPr>
            <w:r w:rsidRPr="00753AE9">
              <w:rPr>
                <w:sz w:val="14"/>
                <w:szCs w:val="14"/>
              </w:rPr>
              <w:t>19</w:t>
            </w:r>
          </w:p>
        </w:tc>
        <w:tc>
          <w:tcPr>
            <w:tcW w:w="710" w:type="dxa"/>
            <w:tcBorders>
              <w:top w:val="nil"/>
            </w:tcBorders>
          </w:tcPr>
          <w:p w14:paraId="04C862E2" w14:textId="5D7B7257" w:rsidR="00F42357" w:rsidRPr="00753AE9" w:rsidRDefault="00F42357" w:rsidP="00D83E86">
            <w:pPr>
              <w:jc w:val="right"/>
              <w:rPr>
                <w:sz w:val="14"/>
                <w:szCs w:val="14"/>
              </w:rPr>
            </w:pPr>
            <w:r w:rsidRPr="00753AE9">
              <w:rPr>
                <w:sz w:val="14"/>
                <w:szCs w:val="14"/>
              </w:rPr>
              <w:t>0.018</w:t>
            </w:r>
          </w:p>
        </w:tc>
        <w:tc>
          <w:tcPr>
            <w:tcW w:w="1118" w:type="dxa"/>
            <w:tcBorders>
              <w:top w:val="nil"/>
            </w:tcBorders>
          </w:tcPr>
          <w:p w14:paraId="32B3106A" w14:textId="5ED6AF04" w:rsidR="00F42357" w:rsidRPr="00753AE9" w:rsidRDefault="00F42357" w:rsidP="00D83E86">
            <w:pPr>
              <w:jc w:val="right"/>
              <w:rPr>
                <w:sz w:val="14"/>
                <w:szCs w:val="14"/>
              </w:rPr>
            </w:pPr>
            <w:r w:rsidRPr="00753AE9">
              <w:rPr>
                <w:sz w:val="14"/>
                <w:szCs w:val="14"/>
              </w:rPr>
              <w:t>26</w:t>
            </w:r>
            <w:r w:rsidRPr="00753AE9">
              <w:rPr>
                <w:sz w:val="14"/>
                <w:szCs w:val="14"/>
                <w:vertAlign w:val="superscript"/>
              </w:rPr>
              <w:t>th</w:t>
            </w:r>
            <w:r w:rsidRPr="00753AE9">
              <w:rPr>
                <w:sz w:val="14"/>
                <w:szCs w:val="14"/>
              </w:rPr>
              <w:t xml:space="preserve"> July 2016</w:t>
            </w:r>
          </w:p>
        </w:tc>
        <w:tc>
          <w:tcPr>
            <w:tcW w:w="847" w:type="dxa"/>
            <w:tcBorders>
              <w:top w:val="nil"/>
            </w:tcBorders>
          </w:tcPr>
          <w:p w14:paraId="3CC70E22" w14:textId="476705CA" w:rsidR="00F42357" w:rsidRPr="00753AE9" w:rsidRDefault="00F42357" w:rsidP="00F42357">
            <w:pPr>
              <w:jc w:val="center"/>
              <w:rPr>
                <w:sz w:val="14"/>
                <w:szCs w:val="14"/>
              </w:rPr>
            </w:pPr>
            <w:r w:rsidRPr="00753AE9">
              <w:rPr>
                <w:sz w:val="14"/>
                <w:szCs w:val="14"/>
              </w:rPr>
              <w:t>17:34</w:t>
            </w:r>
          </w:p>
        </w:tc>
        <w:tc>
          <w:tcPr>
            <w:tcW w:w="937" w:type="dxa"/>
            <w:tcBorders>
              <w:top w:val="nil"/>
            </w:tcBorders>
          </w:tcPr>
          <w:p w14:paraId="0EA837DC" w14:textId="2231E173" w:rsidR="00F42357" w:rsidRPr="00753AE9" w:rsidRDefault="00F42357" w:rsidP="00F42357">
            <w:pPr>
              <w:jc w:val="center"/>
              <w:rPr>
                <w:sz w:val="14"/>
                <w:szCs w:val="14"/>
              </w:rPr>
            </w:pPr>
            <w:r>
              <w:rPr>
                <w:sz w:val="14"/>
                <w:szCs w:val="14"/>
              </w:rPr>
              <w:t>27.3</w:t>
            </w:r>
          </w:p>
        </w:tc>
        <w:tc>
          <w:tcPr>
            <w:tcW w:w="1083" w:type="dxa"/>
            <w:tcBorders>
              <w:top w:val="nil"/>
            </w:tcBorders>
          </w:tcPr>
          <w:p w14:paraId="2964294F" w14:textId="3C93D6E7" w:rsidR="00F42357" w:rsidRPr="00753AE9" w:rsidRDefault="00F42357" w:rsidP="00D83E86">
            <w:pPr>
              <w:rPr>
                <w:sz w:val="14"/>
                <w:szCs w:val="14"/>
              </w:rPr>
            </w:pPr>
            <w:r w:rsidRPr="00753AE9">
              <w:rPr>
                <w:sz w:val="14"/>
                <w:szCs w:val="14"/>
              </w:rPr>
              <w:t>Multirotor</w:t>
            </w:r>
          </w:p>
        </w:tc>
        <w:tc>
          <w:tcPr>
            <w:tcW w:w="992" w:type="dxa"/>
            <w:tcBorders>
              <w:top w:val="nil"/>
            </w:tcBorders>
          </w:tcPr>
          <w:p w14:paraId="584C967E" w14:textId="3F12C060" w:rsidR="00F42357" w:rsidRPr="00753AE9" w:rsidRDefault="00F42357" w:rsidP="00F42357">
            <w:pPr>
              <w:jc w:val="center"/>
              <w:rPr>
                <w:sz w:val="14"/>
                <w:szCs w:val="14"/>
              </w:rPr>
            </w:pPr>
            <w:r w:rsidRPr="00753AE9">
              <w:rPr>
                <w:sz w:val="14"/>
                <w:szCs w:val="14"/>
              </w:rPr>
              <w:t>3.1</w:t>
            </w:r>
          </w:p>
        </w:tc>
        <w:tc>
          <w:tcPr>
            <w:tcW w:w="2552" w:type="dxa"/>
            <w:tcBorders>
              <w:top w:val="nil"/>
            </w:tcBorders>
          </w:tcPr>
          <w:p w14:paraId="3A9C0D92" w14:textId="6C25B97A" w:rsidR="00F42357" w:rsidRPr="00753AE9" w:rsidRDefault="00F42357" w:rsidP="00D83E86">
            <w:pPr>
              <w:rPr>
                <w:sz w:val="14"/>
                <w:szCs w:val="14"/>
              </w:rPr>
            </w:pPr>
            <w:r w:rsidRPr="00753AE9">
              <w:rPr>
                <w:sz w:val="14"/>
                <w:szCs w:val="14"/>
              </w:rPr>
              <w:t>Thin cirrus (sun not obscured)</w:t>
            </w:r>
          </w:p>
        </w:tc>
      </w:tr>
      <w:tr w:rsidR="00F42357" w:rsidRPr="00D846C2" w14:paraId="1EDE3AED" w14:textId="0BD24ACF" w:rsidTr="00F42357">
        <w:tc>
          <w:tcPr>
            <w:tcW w:w="1403" w:type="dxa"/>
          </w:tcPr>
          <w:p w14:paraId="44E40B08" w14:textId="378CFA21" w:rsidR="00F42357" w:rsidRPr="00753AE9" w:rsidRDefault="00F42357" w:rsidP="00D83E86">
            <w:pPr>
              <w:jc w:val="right"/>
              <w:rPr>
                <w:sz w:val="14"/>
                <w:szCs w:val="14"/>
              </w:rPr>
            </w:pPr>
            <w:r w:rsidRPr="00753AE9">
              <w:rPr>
                <w:sz w:val="14"/>
                <w:szCs w:val="14"/>
              </w:rPr>
              <w:t>Parrot Sequoia (A)</w:t>
            </w:r>
          </w:p>
        </w:tc>
        <w:tc>
          <w:tcPr>
            <w:tcW w:w="848" w:type="dxa"/>
          </w:tcPr>
          <w:p w14:paraId="1AFF7F7A" w14:textId="36DFBB5A" w:rsidR="00F42357" w:rsidRPr="00753AE9" w:rsidRDefault="00F42357" w:rsidP="00D83E86">
            <w:pPr>
              <w:jc w:val="right"/>
              <w:rPr>
                <w:sz w:val="14"/>
                <w:szCs w:val="14"/>
              </w:rPr>
            </w:pPr>
            <w:r w:rsidRPr="00753AE9">
              <w:rPr>
                <w:sz w:val="14"/>
                <w:szCs w:val="14"/>
              </w:rPr>
              <w:t>50</w:t>
            </w:r>
          </w:p>
        </w:tc>
        <w:tc>
          <w:tcPr>
            <w:tcW w:w="710" w:type="dxa"/>
          </w:tcPr>
          <w:p w14:paraId="21F5343C" w14:textId="666710E1" w:rsidR="00F42357" w:rsidRPr="00753AE9" w:rsidRDefault="00F42357" w:rsidP="00D83E86">
            <w:pPr>
              <w:jc w:val="right"/>
              <w:rPr>
                <w:sz w:val="14"/>
                <w:szCs w:val="14"/>
              </w:rPr>
            </w:pPr>
            <w:r w:rsidRPr="00753AE9">
              <w:rPr>
                <w:sz w:val="14"/>
                <w:szCs w:val="14"/>
              </w:rPr>
              <w:t>0.047</w:t>
            </w:r>
          </w:p>
        </w:tc>
        <w:tc>
          <w:tcPr>
            <w:tcW w:w="1118" w:type="dxa"/>
          </w:tcPr>
          <w:p w14:paraId="28A6BEE7" w14:textId="567D3BFF" w:rsidR="00F42357" w:rsidRPr="00753AE9" w:rsidRDefault="00F42357" w:rsidP="00D83E86">
            <w:pPr>
              <w:jc w:val="right"/>
              <w:rPr>
                <w:sz w:val="14"/>
                <w:szCs w:val="14"/>
              </w:rPr>
            </w:pPr>
            <w:r w:rsidRPr="00753AE9">
              <w:rPr>
                <w:sz w:val="14"/>
                <w:szCs w:val="14"/>
              </w:rPr>
              <w:t>30</w:t>
            </w:r>
            <w:r w:rsidRPr="00753AE9">
              <w:rPr>
                <w:sz w:val="14"/>
                <w:szCs w:val="14"/>
                <w:vertAlign w:val="superscript"/>
              </w:rPr>
              <w:t>th</w:t>
            </w:r>
            <w:r w:rsidRPr="00753AE9">
              <w:rPr>
                <w:sz w:val="14"/>
                <w:szCs w:val="14"/>
              </w:rPr>
              <w:t xml:space="preserve"> July 2016</w:t>
            </w:r>
          </w:p>
        </w:tc>
        <w:tc>
          <w:tcPr>
            <w:tcW w:w="847" w:type="dxa"/>
          </w:tcPr>
          <w:p w14:paraId="3B69E2DC" w14:textId="45455384" w:rsidR="00F42357" w:rsidRPr="00753AE9" w:rsidRDefault="00F42357" w:rsidP="00F42357">
            <w:pPr>
              <w:jc w:val="center"/>
              <w:rPr>
                <w:sz w:val="14"/>
                <w:szCs w:val="14"/>
              </w:rPr>
            </w:pPr>
            <w:r w:rsidRPr="00753AE9">
              <w:rPr>
                <w:sz w:val="14"/>
                <w:szCs w:val="14"/>
              </w:rPr>
              <w:t>13:10</w:t>
            </w:r>
          </w:p>
        </w:tc>
        <w:tc>
          <w:tcPr>
            <w:tcW w:w="937" w:type="dxa"/>
          </w:tcPr>
          <w:p w14:paraId="7D089121" w14:textId="36CCE10F" w:rsidR="00F42357" w:rsidRPr="00753AE9" w:rsidRDefault="00F42357" w:rsidP="00F42357">
            <w:pPr>
              <w:jc w:val="center"/>
              <w:rPr>
                <w:sz w:val="14"/>
                <w:szCs w:val="14"/>
              </w:rPr>
            </w:pPr>
            <w:r>
              <w:rPr>
                <w:sz w:val="14"/>
                <w:szCs w:val="14"/>
              </w:rPr>
              <w:t>38.7</w:t>
            </w:r>
          </w:p>
        </w:tc>
        <w:tc>
          <w:tcPr>
            <w:tcW w:w="1083" w:type="dxa"/>
          </w:tcPr>
          <w:p w14:paraId="4C8B80EF" w14:textId="6673A186" w:rsidR="00F42357" w:rsidRPr="00753AE9" w:rsidRDefault="00F42357" w:rsidP="00D83E86">
            <w:pPr>
              <w:rPr>
                <w:sz w:val="14"/>
                <w:szCs w:val="14"/>
              </w:rPr>
            </w:pPr>
            <w:r w:rsidRPr="00753AE9">
              <w:rPr>
                <w:sz w:val="14"/>
                <w:szCs w:val="14"/>
              </w:rPr>
              <w:t>Multirotor</w:t>
            </w:r>
          </w:p>
        </w:tc>
        <w:tc>
          <w:tcPr>
            <w:tcW w:w="992" w:type="dxa"/>
          </w:tcPr>
          <w:p w14:paraId="7466EC8A" w14:textId="3523C090" w:rsidR="00F42357" w:rsidRPr="00753AE9" w:rsidRDefault="00F42357" w:rsidP="00F42357">
            <w:pPr>
              <w:jc w:val="center"/>
              <w:rPr>
                <w:sz w:val="14"/>
                <w:szCs w:val="14"/>
              </w:rPr>
            </w:pPr>
            <w:r w:rsidRPr="00753AE9">
              <w:rPr>
                <w:sz w:val="14"/>
                <w:szCs w:val="14"/>
              </w:rPr>
              <w:t>4.2</w:t>
            </w:r>
          </w:p>
        </w:tc>
        <w:tc>
          <w:tcPr>
            <w:tcW w:w="2552" w:type="dxa"/>
          </w:tcPr>
          <w:p w14:paraId="0C36A886" w14:textId="354B47F1" w:rsidR="00F42357" w:rsidRPr="00753AE9" w:rsidRDefault="00F42357" w:rsidP="00D83E86">
            <w:pPr>
              <w:rPr>
                <w:sz w:val="14"/>
                <w:szCs w:val="14"/>
              </w:rPr>
            </w:pPr>
            <w:r w:rsidRPr="00753AE9">
              <w:rPr>
                <w:sz w:val="14"/>
                <w:szCs w:val="14"/>
              </w:rPr>
              <w:t>Scattered cumulus (sun not obscured)</w:t>
            </w:r>
          </w:p>
        </w:tc>
      </w:tr>
      <w:tr w:rsidR="00F42357" w:rsidRPr="00D846C2" w14:paraId="20A0978A" w14:textId="3419E769" w:rsidTr="00F42357">
        <w:tc>
          <w:tcPr>
            <w:tcW w:w="1403" w:type="dxa"/>
          </w:tcPr>
          <w:p w14:paraId="2C151D1F" w14:textId="36649CC7" w:rsidR="00F42357" w:rsidRPr="00753AE9" w:rsidRDefault="00F42357" w:rsidP="00D83E86">
            <w:pPr>
              <w:jc w:val="right"/>
              <w:rPr>
                <w:sz w:val="14"/>
                <w:szCs w:val="14"/>
              </w:rPr>
            </w:pPr>
            <w:r w:rsidRPr="00753AE9">
              <w:rPr>
                <w:sz w:val="14"/>
                <w:szCs w:val="14"/>
              </w:rPr>
              <w:t>Parrot Sequoia (B)</w:t>
            </w:r>
          </w:p>
        </w:tc>
        <w:tc>
          <w:tcPr>
            <w:tcW w:w="848" w:type="dxa"/>
          </w:tcPr>
          <w:p w14:paraId="248D7874" w14:textId="40232CA9" w:rsidR="00F42357" w:rsidRPr="00753AE9" w:rsidRDefault="00F42357" w:rsidP="00D83E86">
            <w:pPr>
              <w:jc w:val="right"/>
              <w:rPr>
                <w:sz w:val="14"/>
                <w:szCs w:val="14"/>
              </w:rPr>
            </w:pPr>
            <w:r w:rsidRPr="00753AE9">
              <w:rPr>
                <w:sz w:val="14"/>
                <w:szCs w:val="14"/>
              </w:rPr>
              <w:t>120</w:t>
            </w:r>
          </w:p>
        </w:tc>
        <w:tc>
          <w:tcPr>
            <w:tcW w:w="710" w:type="dxa"/>
          </w:tcPr>
          <w:p w14:paraId="384950A0" w14:textId="56CA28D6" w:rsidR="00F42357" w:rsidRPr="00753AE9" w:rsidRDefault="00F42357" w:rsidP="00D83E86">
            <w:pPr>
              <w:jc w:val="right"/>
              <w:rPr>
                <w:sz w:val="14"/>
                <w:szCs w:val="14"/>
              </w:rPr>
            </w:pPr>
            <w:r w:rsidRPr="00753AE9">
              <w:rPr>
                <w:sz w:val="14"/>
                <w:szCs w:val="14"/>
              </w:rPr>
              <w:t>0.119</w:t>
            </w:r>
          </w:p>
        </w:tc>
        <w:tc>
          <w:tcPr>
            <w:tcW w:w="1118" w:type="dxa"/>
          </w:tcPr>
          <w:p w14:paraId="6F76188E" w14:textId="7AC5ACC6" w:rsidR="00F42357" w:rsidRPr="00753AE9" w:rsidRDefault="00F42357" w:rsidP="00D83E86">
            <w:pPr>
              <w:jc w:val="right"/>
              <w:rPr>
                <w:sz w:val="14"/>
                <w:szCs w:val="14"/>
              </w:rPr>
            </w:pPr>
            <w:r w:rsidRPr="00753AE9">
              <w:rPr>
                <w:sz w:val="14"/>
                <w:szCs w:val="14"/>
              </w:rPr>
              <w:t>30</w:t>
            </w:r>
            <w:r w:rsidRPr="00753AE9">
              <w:rPr>
                <w:sz w:val="14"/>
                <w:szCs w:val="14"/>
                <w:vertAlign w:val="superscript"/>
              </w:rPr>
              <w:t>th</w:t>
            </w:r>
            <w:r w:rsidRPr="00753AE9">
              <w:rPr>
                <w:sz w:val="14"/>
                <w:szCs w:val="14"/>
              </w:rPr>
              <w:t xml:space="preserve"> July 2016</w:t>
            </w:r>
          </w:p>
        </w:tc>
        <w:tc>
          <w:tcPr>
            <w:tcW w:w="847" w:type="dxa"/>
          </w:tcPr>
          <w:p w14:paraId="36F41378" w14:textId="2F93A2F4" w:rsidR="00F42357" w:rsidRPr="00753AE9" w:rsidRDefault="00F42357" w:rsidP="00F42357">
            <w:pPr>
              <w:jc w:val="center"/>
              <w:rPr>
                <w:sz w:val="14"/>
                <w:szCs w:val="14"/>
              </w:rPr>
            </w:pPr>
            <w:r w:rsidRPr="00753AE9">
              <w:rPr>
                <w:sz w:val="14"/>
                <w:szCs w:val="14"/>
              </w:rPr>
              <w:t>13:21</w:t>
            </w:r>
          </w:p>
        </w:tc>
        <w:tc>
          <w:tcPr>
            <w:tcW w:w="937" w:type="dxa"/>
          </w:tcPr>
          <w:p w14:paraId="4820CE6A" w14:textId="6336B4D5" w:rsidR="00F42357" w:rsidRPr="00753AE9" w:rsidRDefault="00F42357" w:rsidP="00F42357">
            <w:pPr>
              <w:jc w:val="center"/>
              <w:rPr>
                <w:sz w:val="14"/>
                <w:szCs w:val="14"/>
              </w:rPr>
            </w:pPr>
            <w:r>
              <w:rPr>
                <w:sz w:val="14"/>
                <w:szCs w:val="14"/>
              </w:rPr>
              <w:t>38.7</w:t>
            </w:r>
          </w:p>
        </w:tc>
        <w:tc>
          <w:tcPr>
            <w:tcW w:w="1083" w:type="dxa"/>
          </w:tcPr>
          <w:p w14:paraId="29183471" w14:textId="4CB49E11" w:rsidR="00F42357" w:rsidRPr="00753AE9" w:rsidRDefault="00F42357" w:rsidP="00D83E86">
            <w:pPr>
              <w:rPr>
                <w:sz w:val="14"/>
                <w:szCs w:val="14"/>
              </w:rPr>
            </w:pPr>
            <w:proofErr w:type="gramStart"/>
            <w:r w:rsidRPr="00753AE9">
              <w:rPr>
                <w:sz w:val="14"/>
                <w:szCs w:val="14"/>
              </w:rPr>
              <w:t>Flying-wing</w:t>
            </w:r>
            <w:proofErr w:type="gramEnd"/>
          </w:p>
        </w:tc>
        <w:tc>
          <w:tcPr>
            <w:tcW w:w="992" w:type="dxa"/>
          </w:tcPr>
          <w:p w14:paraId="6B54D5A4" w14:textId="13CA6FB5" w:rsidR="00F42357" w:rsidRPr="00753AE9" w:rsidRDefault="00F42357" w:rsidP="00F42357">
            <w:pPr>
              <w:jc w:val="center"/>
              <w:rPr>
                <w:sz w:val="14"/>
                <w:szCs w:val="14"/>
              </w:rPr>
            </w:pPr>
            <w:r w:rsidRPr="00753AE9">
              <w:rPr>
                <w:sz w:val="14"/>
                <w:szCs w:val="14"/>
              </w:rPr>
              <w:t>4.9</w:t>
            </w:r>
          </w:p>
        </w:tc>
        <w:tc>
          <w:tcPr>
            <w:tcW w:w="2552" w:type="dxa"/>
          </w:tcPr>
          <w:p w14:paraId="1F1E635E" w14:textId="49B456A4" w:rsidR="00F42357" w:rsidRPr="00753AE9" w:rsidRDefault="00F42357" w:rsidP="00D83E86">
            <w:pPr>
              <w:rPr>
                <w:sz w:val="14"/>
                <w:szCs w:val="14"/>
              </w:rPr>
            </w:pPr>
            <w:r w:rsidRPr="00753AE9">
              <w:rPr>
                <w:sz w:val="14"/>
                <w:szCs w:val="14"/>
              </w:rPr>
              <w:t>Cumulus (sun obscured)</w:t>
            </w:r>
          </w:p>
        </w:tc>
      </w:tr>
      <w:tr w:rsidR="00F42357" w:rsidRPr="00D846C2" w14:paraId="020814E6" w14:textId="1396F518" w:rsidTr="00F42357">
        <w:tc>
          <w:tcPr>
            <w:tcW w:w="1403" w:type="dxa"/>
          </w:tcPr>
          <w:p w14:paraId="5E56E9B8" w14:textId="4CDF617F" w:rsidR="00F42357" w:rsidRPr="00753AE9" w:rsidRDefault="00F42357" w:rsidP="00D83E86">
            <w:pPr>
              <w:jc w:val="right"/>
              <w:rPr>
                <w:sz w:val="14"/>
                <w:szCs w:val="14"/>
              </w:rPr>
            </w:pPr>
            <w:r w:rsidRPr="00753AE9">
              <w:rPr>
                <w:sz w:val="14"/>
                <w:szCs w:val="14"/>
              </w:rPr>
              <w:t>Parrot Sequoia (A)</w:t>
            </w:r>
          </w:p>
        </w:tc>
        <w:tc>
          <w:tcPr>
            <w:tcW w:w="848" w:type="dxa"/>
          </w:tcPr>
          <w:p w14:paraId="1C4530C2" w14:textId="20751561" w:rsidR="00F42357" w:rsidRPr="00753AE9" w:rsidRDefault="00F42357" w:rsidP="00D83E86">
            <w:pPr>
              <w:jc w:val="right"/>
              <w:rPr>
                <w:sz w:val="14"/>
                <w:szCs w:val="14"/>
              </w:rPr>
            </w:pPr>
            <w:r w:rsidRPr="00753AE9">
              <w:rPr>
                <w:sz w:val="14"/>
                <w:szCs w:val="14"/>
              </w:rPr>
              <w:t>121</w:t>
            </w:r>
          </w:p>
        </w:tc>
        <w:tc>
          <w:tcPr>
            <w:tcW w:w="710" w:type="dxa"/>
          </w:tcPr>
          <w:p w14:paraId="4158BD0D" w14:textId="6252C465" w:rsidR="00F42357" w:rsidRPr="00753AE9" w:rsidRDefault="00F42357" w:rsidP="00D83E86">
            <w:pPr>
              <w:jc w:val="right"/>
              <w:rPr>
                <w:sz w:val="14"/>
                <w:szCs w:val="14"/>
              </w:rPr>
            </w:pPr>
            <w:r w:rsidRPr="00753AE9">
              <w:rPr>
                <w:sz w:val="14"/>
                <w:szCs w:val="14"/>
              </w:rPr>
              <w:t>0.121</w:t>
            </w:r>
          </w:p>
        </w:tc>
        <w:tc>
          <w:tcPr>
            <w:tcW w:w="1118" w:type="dxa"/>
          </w:tcPr>
          <w:p w14:paraId="76816CAC" w14:textId="71E8C8E0" w:rsidR="00F42357" w:rsidRPr="00753AE9" w:rsidRDefault="00F42357" w:rsidP="00D83E86">
            <w:pPr>
              <w:jc w:val="right"/>
              <w:rPr>
                <w:sz w:val="14"/>
                <w:szCs w:val="14"/>
              </w:rPr>
            </w:pPr>
            <w:r w:rsidRPr="00753AE9">
              <w:rPr>
                <w:sz w:val="14"/>
                <w:szCs w:val="14"/>
              </w:rPr>
              <w:t>26</w:t>
            </w:r>
            <w:r w:rsidRPr="00753AE9">
              <w:rPr>
                <w:sz w:val="14"/>
                <w:szCs w:val="14"/>
                <w:vertAlign w:val="superscript"/>
              </w:rPr>
              <w:t>th</w:t>
            </w:r>
            <w:r w:rsidRPr="00753AE9">
              <w:rPr>
                <w:sz w:val="14"/>
                <w:szCs w:val="14"/>
              </w:rPr>
              <w:t xml:space="preserve"> July 2016</w:t>
            </w:r>
          </w:p>
        </w:tc>
        <w:tc>
          <w:tcPr>
            <w:tcW w:w="847" w:type="dxa"/>
          </w:tcPr>
          <w:p w14:paraId="0F170ECD" w14:textId="7750F720" w:rsidR="00F42357" w:rsidRPr="00753AE9" w:rsidRDefault="00F42357" w:rsidP="00F42357">
            <w:pPr>
              <w:jc w:val="center"/>
              <w:rPr>
                <w:sz w:val="14"/>
                <w:szCs w:val="14"/>
              </w:rPr>
            </w:pPr>
            <w:r w:rsidRPr="00753AE9">
              <w:rPr>
                <w:sz w:val="14"/>
                <w:szCs w:val="14"/>
              </w:rPr>
              <w:t>19:5</w:t>
            </w:r>
            <w:r>
              <w:rPr>
                <w:sz w:val="14"/>
                <w:szCs w:val="14"/>
              </w:rPr>
              <w:t>0</w:t>
            </w:r>
          </w:p>
        </w:tc>
        <w:tc>
          <w:tcPr>
            <w:tcW w:w="937" w:type="dxa"/>
          </w:tcPr>
          <w:p w14:paraId="41FCEC84" w14:textId="02279F3A" w:rsidR="00F42357" w:rsidRPr="00753AE9" w:rsidRDefault="00F42357" w:rsidP="00F42357">
            <w:pPr>
              <w:jc w:val="center"/>
              <w:rPr>
                <w:sz w:val="14"/>
                <w:szCs w:val="14"/>
              </w:rPr>
            </w:pPr>
            <w:r>
              <w:rPr>
                <w:sz w:val="14"/>
                <w:szCs w:val="14"/>
              </w:rPr>
              <w:t>15.6</w:t>
            </w:r>
          </w:p>
        </w:tc>
        <w:tc>
          <w:tcPr>
            <w:tcW w:w="1083" w:type="dxa"/>
          </w:tcPr>
          <w:p w14:paraId="64573E90" w14:textId="2D9B82FD" w:rsidR="00F42357" w:rsidRPr="00753AE9" w:rsidRDefault="00F42357" w:rsidP="00D83E86">
            <w:pPr>
              <w:rPr>
                <w:sz w:val="14"/>
                <w:szCs w:val="14"/>
              </w:rPr>
            </w:pPr>
            <w:r w:rsidRPr="00753AE9">
              <w:rPr>
                <w:sz w:val="14"/>
                <w:szCs w:val="14"/>
              </w:rPr>
              <w:t>Multirotor</w:t>
            </w:r>
          </w:p>
        </w:tc>
        <w:tc>
          <w:tcPr>
            <w:tcW w:w="992" w:type="dxa"/>
          </w:tcPr>
          <w:p w14:paraId="58B9C571" w14:textId="74681270" w:rsidR="00F42357" w:rsidRPr="00753AE9" w:rsidRDefault="00F42357" w:rsidP="00F42357">
            <w:pPr>
              <w:jc w:val="center"/>
              <w:rPr>
                <w:sz w:val="14"/>
                <w:szCs w:val="14"/>
              </w:rPr>
            </w:pPr>
            <w:r w:rsidRPr="00753AE9">
              <w:rPr>
                <w:sz w:val="14"/>
                <w:szCs w:val="14"/>
              </w:rPr>
              <w:t>3.1</w:t>
            </w:r>
          </w:p>
        </w:tc>
        <w:tc>
          <w:tcPr>
            <w:tcW w:w="2552" w:type="dxa"/>
          </w:tcPr>
          <w:p w14:paraId="28D9699A" w14:textId="306499AD" w:rsidR="00F42357" w:rsidRPr="00753AE9" w:rsidRDefault="00F42357" w:rsidP="00D83E86">
            <w:pPr>
              <w:rPr>
                <w:sz w:val="14"/>
                <w:szCs w:val="14"/>
              </w:rPr>
            </w:pPr>
            <w:r w:rsidRPr="00753AE9">
              <w:rPr>
                <w:sz w:val="14"/>
                <w:szCs w:val="14"/>
              </w:rPr>
              <w:t>Scattered cumulus (sun not obscured)</w:t>
            </w:r>
          </w:p>
        </w:tc>
      </w:tr>
    </w:tbl>
    <w:p w14:paraId="402E9FB4" w14:textId="77777777" w:rsidR="002978E8" w:rsidRPr="00F747A4" w:rsidRDefault="002978E8" w:rsidP="00AD7758">
      <w:pPr>
        <w:rPr>
          <w:color w:val="FF0000"/>
        </w:rPr>
      </w:pPr>
    </w:p>
    <w:p w14:paraId="085AF716" w14:textId="77777777" w:rsidR="00A900AC" w:rsidRDefault="00A900AC" w:rsidP="001D6ABC"/>
    <w:p w14:paraId="4AEDC284" w14:textId="4043E953" w:rsidR="002978E8" w:rsidRPr="00F747A4" w:rsidRDefault="002978E8" w:rsidP="003641C1">
      <w:pPr>
        <w:pStyle w:val="Heading2"/>
      </w:pPr>
      <w:r w:rsidRPr="00F747A4">
        <w:t xml:space="preserve">Image based modelling </w:t>
      </w:r>
    </w:p>
    <w:p w14:paraId="5C02228E" w14:textId="608ADBF8" w:rsidR="002978E8" w:rsidRPr="00F747A4" w:rsidRDefault="002978E8" w:rsidP="002978E8">
      <w:pPr>
        <w:pStyle w:val="Heading2"/>
        <w:numPr>
          <w:ilvl w:val="2"/>
          <w:numId w:val="28"/>
        </w:numPr>
      </w:pPr>
      <w:r w:rsidRPr="00F747A4">
        <w:t>Processing for canopy height models</w:t>
      </w:r>
    </w:p>
    <w:p w14:paraId="6ABF0255" w14:textId="77302DBF" w:rsidR="007F3C4C" w:rsidRDefault="007969A1" w:rsidP="002978E8">
      <w:r w:rsidRPr="00F747A4">
        <w:t>The aerial images were processed using structure-from-motion photogrammetry</w:t>
      </w:r>
      <w:r w:rsidR="00AD4BCB">
        <w:t xml:space="preserve"> on</w:t>
      </w:r>
      <w:r w:rsidRPr="00F747A4">
        <w:t xml:space="preserve"> a </w:t>
      </w:r>
      <w:r w:rsidR="006741D9" w:rsidRPr="00F747A4">
        <w:t xml:space="preserve">high performance workstation </w:t>
      </w:r>
      <w:r w:rsidR="00AD4BCB">
        <w:t>with</w:t>
      </w:r>
      <w:r w:rsidR="006741D9" w:rsidRPr="00F747A4">
        <w:t xml:space="preserve"> </w:t>
      </w:r>
      <w:r w:rsidR="00AD4BCB">
        <w:t xml:space="preserve">a </w:t>
      </w:r>
      <w:r w:rsidRPr="00F747A4">
        <w:t xml:space="preserve">workflow based on Cunliffe </w:t>
      </w:r>
      <w:r w:rsidRPr="00F747A4">
        <w:rPr>
          <w:i/>
        </w:rPr>
        <w:t>et al</w:t>
      </w:r>
      <w:r w:rsidRPr="00F747A4">
        <w:t xml:space="preserve">. </w:t>
      </w:r>
      <w:r w:rsidRPr="00F747A4">
        <w:fldChar w:fldCharType="begin"/>
      </w:r>
      <w:r w:rsidR="00204B2A">
        <w:instrText xml:space="preserve"> ADDIN ZOTERO_ITEM CSL_CITATION {"citationID":"AmRZIjOu","properties":{"formattedCitation":"(2016)","plainCitation":"(2016)","noteIndex":0},"citationItems":[{"id":"lHFnsAql/uOWipls1","uris":["http://zotero.org/users/1621741/items/NBS9QDAV"],"uri":["http://zotero.org/users/1621741/items/NBS9QDAV"],"itemData":{"id":"kJeRXWlO/7pctIGhV","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E."},{"family":"Anderson","given":"Karen"}],"issued":{"date-parts":[["2016"]]}},"suppress-author":true}],"schema":"https://github.com/citation-style-language/schema/raw/master/csl-citation.json"} </w:instrText>
      </w:r>
      <w:r w:rsidRPr="00F747A4">
        <w:fldChar w:fldCharType="separate"/>
      </w:r>
      <w:r w:rsidRPr="00F747A4">
        <w:t>(2016)</w:t>
      </w:r>
      <w:r w:rsidRPr="00F747A4">
        <w:fldChar w:fldCharType="end"/>
      </w:r>
      <w:r w:rsidRPr="00F747A4">
        <w:t>. Geotagged image data and marker coordinates were imported into Agisoft PhotoScan (v1.</w:t>
      </w:r>
      <w:r w:rsidR="00CA0F96" w:rsidRPr="00F747A4">
        <w:t>2</w:t>
      </w:r>
      <w:r w:rsidRPr="00F747A4">
        <w:t>.</w:t>
      </w:r>
      <w:r w:rsidR="00CA0F96" w:rsidRPr="00F747A4">
        <w:t>4</w:t>
      </w:r>
      <w:r w:rsidRPr="00F747A4">
        <w:t xml:space="preserve">) and converted </w:t>
      </w:r>
      <w:r w:rsidR="007C2464" w:rsidRPr="00F747A4">
        <w:t>in</w:t>
      </w:r>
      <w:r w:rsidRPr="00F747A4">
        <w:t>to a common coordinate reference system</w:t>
      </w:r>
      <w:r w:rsidR="007F3C4C">
        <w:t xml:space="preserve"> (WGS84 UTM 7N; EPSG:32607)</w:t>
      </w:r>
      <w:r w:rsidRPr="00F747A4">
        <w:t>. Image sharpness was assessed using PhotoScan’s image quality tool, which assesses the sharpness of the sharpest part of each photograph</w:t>
      </w:r>
      <w:r w:rsidR="007F3C4C">
        <w:t>; a</w:t>
      </w:r>
      <w:r w:rsidR="00CA0F96" w:rsidRPr="00F747A4">
        <w:t xml:space="preserve">ll images had a sharpness of ≥ 0.77. Photos were matched and cameras aligned, using the highest quality setting, key point limit of 100,000; unlimited tie points, generic and reference pair preselection enabled, and adaptive camera model fitting disabled. </w:t>
      </w:r>
      <w:r w:rsidR="000948A7">
        <w:t>C</w:t>
      </w:r>
      <w:r w:rsidR="00CA0F96" w:rsidRPr="00F747A4">
        <w:t>amera location accuracy was set to 25 m</w:t>
      </w:r>
      <w:r w:rsidR="000948A7">
        <w:t>,</w:t>
      </w:r>
      <w:r w:rsidR="00CA0F96" w:rsidRPr="00F747A4">
        <w:t xml:space="preserve"> marker location accuracy was set to 0.01 m</w:t>
      </w:r>
      <w:r w:rsidR="000948A7">
        <w:t xml:space="preserve">, </w:t>
      </w:r>
      <w:r w:rsidR="00CA0F96" w:rsidRPr="00F747A4">
        <w:t>marker projection accuracy was set to 2 pixels</w:t>
      </w:r>
      <w:r w:rsidR="000948A7">
        <w:t xml:space="preserve">, and </w:t>
      </w:r>
      <w:r w:rsidR="00CA0F96" w:rsidRPr="00F747A4">
        <w:t>tie point accuracy was set to 1.</w:t>
      </w:r>
    </w:p>
    <w:p w14:paraId="2DEFD208" w14:textId="77777777" w:rsidR="00A900AC" w:rsidRDefault="00A900AC" w:rsidP="002978E8"/>
    <w:p w14:paraId="4A259CF9" w14:textId="09B471BE" w:rsidR="002978E8" w:rsidRPr="00F747A4" w:rsidRDefault="00D653C5" w:rsidP="002978E8">
      <w:r w:rsidRPr="00F747A4">
        <w:t xml:space="preserve">The sparse cloud was filtered and </w:t>
      </w:r>
      <w:r w:rsidR="007F3C4C">
        <w:t xml:space="preserve">tie </w:t>
      </w:r>
      <w:r w:rsidRPr="00F747A4">
        <w:t xml:space="preserve">points with reprojection error above 0.55 were excluded from further analysis. </w:t>
      </w:r>
      <w:r w:rsidR="00CA0F96" w:rsidRPr="00F747A4">
        <w:t>An operator reviewed the estimated camera positions to verify their plausibility</w:t>
      </w:r>
      <w:r w:rsidR="007F3C4C">
        <w:t xml:space="preserve"> and remove a</w:t>
      </w:r>
      <w:r w:rsidR="00CA0F96" w:rsidRPr="00F747A4">
        <w:t xml:space="preserve">ny obviously erroneous tie points </w:t>
      </w:r>
      <w:r w:rsidR="007F3C4C">
        <w:t>from the sparse cloud</w:t>
      </w:r>
      <w:r w:rsidR="00CA0F96" w:rsidRPr="00F747A4">
        <w:t xml:space="preserve">. Geolocated markers were </w:t>
      </w:r>
      <w:r w:rsidR="007F3C4C">
        <w:t xml:space="preserve">manually </w:t>
      </w:r>
      <w:r w:rsidR="00CA0F96" w:rsidRPr="00F747A4">
        <w:t>placed on all projected images for each of the 26 ground control points</w:t>
      </w:r>
      <w:r w:rsidRPr="00F747A4">
        <w:t xml:space="preserve"> </w:t>
      </w:r>
      <w:r w:rsidRPr="00F747A4">
        <w:fldChar w:fldCharType="begin"/>
      </w:r>
      <w:r w:rsidR="00204B2A">
        <w:instrText xml:space="preserve"> ADDIN ZOTERO_ITEM CSL_CITATION {"citationID":"24zymw2U","properties":{"formattedCitation":"(Cunliffe et al., 2016; Kachamba et al., 2016)","plainCitation":"(Cunliffe et al., 2016; Kachamba et al., 2016)","noteIndex":0},"citationItems":[{"id":"lHFnsAql/uOWipls1","uris":["http://zotero.org/users/1621741/items/NBS9QDAV"],"uri":["http://zotero.org/users/1621741/items/NBS9QDAV"],"itemData":{"id":"kJeRXWlO/7pctIGhV","type":"article-journal","title":"Ultra-fine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lHFnsAql/By9G015c","uris":["http://zotero.org/users/1621741/items/Q2NP8TN5"],"uri":["http://zotero.org/users/1621741/items/Q2NP8TN5"],"itemData":{"id":"kJeRXWlO/CDTdWQyv","type":"article-journal","title":"Biomass estimation using 3D data from unmanned aerial vehicle imagery in a tropical woodland","container-title":"Remote Sensing","page":"968","volume":"8","issue":"11","source":"www.mdpi.com","abstract":"Application of 3D data derived from images captured using unmanned aerial vehicles (UAVs) in forest biomass estimation has shown great potential in reducing costs and improving the estimates. However, such data have never been tested in miombo woodlands. UAV-based biomass estimation relies on the availability of reliable digital terrain models (DTMs). The main objective of this study was to evaluate application of 3D data derived from UAV imagery in biomass estimation and to compare impacts of DTMs generated based on different methods and parameter settings. Biomass was modeled using data acquired from 107 sample plots in a forest reserve in miombo woodlands of Malawi. The results indicated that there are no significant differences (p = 0.985) between tested DTMs except for that based on shuttle radar topography mission (SRTM). A model developed using unsupervised ground filtering based on a grid search approach, had the smallest root mean square error (RMSE) of 46.7% of a mean biomass value of 38.99 Mg·ha−1. Amongst the independent variables, maximum canopy height (Hmax) was the most frequently selected. In addition, all models included spectral variables incorporating the three color bands red, green and blue. The study has demonstrated that UAV acquired image data can be used in biomass estimation in miombo woodlands using automatically generated DTMs.","DOI":"10.3390/rs8110968","language":"en","author":[{"family":"Kachamba","given":"Daud Jones"},{"family":"Ørka","given":"Hans Ole"},{"family":"Gobakken","given":"Terje"},{"family":"Eid","given":"Tron"},{"family":"Mwase","given":"Weston"}],"issued":{"date-parts":[["2016",11,23]]}}}],"schema":"https://github.com/citation-style-language/schema/raw/master/csl-citation.json"} </w:instrText>
      </w:r>
      <w:r w:rsidRPr="00F747A4">
        <w:fldChar w:fldCharType="separate"/>
      </w:r>
      <w:r w:rsidRPr="00F747A4">
        <w:t>(Cunliffe et al., 2016; Kachamba et al., 2016)</w:t>
      </w:r>
      <w:r w:rsidRPr="00F747A4">
        <w:fldChar w:fldCharType="end"/>
      </w:r>
      <w:r w:rsidR="00CA0F96" w:rsidRPr="00F747A4">
        <w:t xml:space="preserve">. Three markers used for independent accuracy assessment were deselected at this stage. The bundle adjustment was </w:t>
      </w:r>
      <w:r w:rsidR="00763F87">
        <w:t xml:space="preserve">then </w:t>
      </w:r>
      <w:r w:rsidR="00CA0F96" w:rsidRPr="00F747A4">
        <w:t xml:space="preserve">optimised using the filtered cloud </w:t>
      </w:r>
      <w:r w:rsidRPr="00F747A4">
        <w:t xml:space="preserve">of tie points </w:t>
      </w:r>
      <w:r w:rsidR="00CA0F96" w:rsidRPr="00F747A4">
        <w:t>and the following lens parameters: Focal length (f), principal point (cx, cy), radial distortion (k1, k2, k3), tangential distortion (p1, p2)</w:t>
      </w:r>
      <w:r w:rsidR="00763F87">
        <w:t>, and</w:t>
      </w:r>
      <w:r w:rsidR="00CA0F96" w:rsidRPr="00F747A4">
        <w:t xml:space="preserve"> aspect ratio and skew coefficient</w:t>
      </w:r>
      <w:r w:rsidR="00763F87">
        <w:t>s</w:t>
      </w:r>
      <w:r w:rsidR="00CA0F96" w:rsidRPr="00F747A4">
        <w:t xml:space="preserve"> (b1, b2). </w:t>
      </w:r>
      <w:r w:rsidRPr="00F747A4">
        <w:t>Out of 673 images, 95% (636) were aligned and used for the</w:t>
      </w:r>
      <w:r w:rsidR="007C2464" w:rsidRPr="00F747A4">
        <w:t xml:space="preserve"> multi-view stereopsis (</w:t>
      </w:r>
      <w:r w:rsidRPr="00F747A4">
        <w:t>dense cloud generation</w:t>
      </w:r>
      <w:r w:rsidR="007C2464" w:rsidRPr="00F747A4">
        <w:t xml:space="preserve">) </w:t>
      </w:r>
      <w:r w:rsidRPr="00F747A4">
        <w:t xml:space="preserve">using the ultrahigh quality setting, mild depth filtering and point colour </w:t>
      </w:r>
      <w:r w:rsidR="00763F87" w:rsidRPr="00F747A4">
        <w:t>calculat</w:t>
      </w:r>
      <w:r w:rsidR="00763F87">
        <w:t>ion</w:t>
      </w:r>
      <w:r w:rsidR="00763F87" w:rsidRPr="00F747A4">
        <w:t xml:space="preserve"> </w:t>
      </w:r>
      <w:r w:rsidRPr="00F747A4">
        <w:t>enabled. The</w:t>
      </w:r>
      <w:r w:rsidR="003F0FBE">
        <w:t xml:space="preserve"> dense point cloud</w:t>
      </w:r>
      <w:r w:rsidRPr="00F747A4">
        <w:t xml:space="preserve"> w</w:t>
      </w:r>
      <w:r w:rsidR="003F0FBE">
        <w:t>as</w:t>
      </w:r>
      <w:r w:rsidRPr="00F747A4">
        <w:t xml:space="preserve"> exported in the </w:t>
      </w:r>
      <w:proofErr w:type="spellStart"/>
      <w:r w:rsidRPr="00F747A4">
        <w:t>laz</w:t>
      </w:r>
      <w:proofErr w:type="spellEnd"/>
      <w:r w:rsidRPr="00F747A4">
        <w:t xml:space="preserve"> format, with point coordinate and RGB attributes.</w:t>
      </w:r>
    </w:p>
    <w:p w14:paraId="2123236E" w14:textId="3532E63B" w:rsidR="006741D9" w:rsidRPr="00F747A4" w:rsidRDefault="006741D9" w:rsidP="002978E8"/>
    <w:p w14:paraId="40E4B3FD" w14:textId="30FF82D3" w:rsidR="006741D9" w:rsidRPr="00F747A4" w:rsidRDefault="006741D9" w:rsidP="002978E8">
      <w:r w:rsidRPr="00F747A4">
        <w:t xml:space="preserve">The dense point cloud was analysed in PDAL </w:t>
      </w:r>
      <w:r w:rsidRPr="00F747A4">
        <w:fldChar w:fldCharType="begin"/>
      </w:r>
      <w:r w:rsidRPr="00F747A4">
        <w:instrText xml:space="preserve"> ADDIN ZOTERO_ITEM CSL_CITATION {"citationID":"vYup1Wbp","properties":{"formattedCitation":"(v1.9.1 PDAL Contributors, 2019)","plainCitation":"(v1.9.1 PDAL Contributors, 2019)","noteIndex":0},"citationItems":[{"id":14108,"uris":["http://zotero.org/users/local/tpqTY2wd/items/37QT89MH"],"uri":["http://zotero.org/users/local/tpqTY2wd/items/37QT89MH"],"itemData":{"id":14108,"type":"book","title":"PDAL Point Data Abstraction Library","URL":"doi:10.5281/zenodo.2556738","author":[{"family":"PDAL Contributors","given":""}],"issued":{"date-parts":[["2019"]]}},"prefix":"v1.9.1 "}],"schema":"https://github.com/citation-style-language/schema/raw/master/csl-citation.json"} </w:instrText>
      </w:r>
      <w:r w:rsidRPr="00F747A4">
        <w:fldChar w:fldCharType="separate"/>
      </w:r>
      <w:r w:rsidRPr="00F747A4">
        <w:t>(v1.9.1 PDAL Contributors, 2019)</w:t>
      </w:r>
      <w:r w:rsidRPr="00F747A4">
        <w:fldChar w:fldCharType="end"/>
      </w:r>
      <w:r w:rsidR="007C2464" w:rsidRPr="00F747A4">
        <w:t>. The</w:t>
      </w:r>
      <w:r w:rsidRPr="00F747A4">
        <w:t xml:space="preserve"> corner coordinates were used to subset points for each harvest plot. Within each plot, the </w:t>
      </w:r>
      <w:r w:rsidR="007F3C4C">
        <w:t xml:space="preserve">normalised </w:t>
      </w:r>
      <w:r w:rsidRPr="00F747A4">
        <w:t>height</w:t>
      </w:r>
      <w:r w:rsidR="00A85231">
        <w:t xml:space="preserve"> </w:t>
      </w:r>
      <w:r w:rsidRPr="00F747A4">
        <w:t>above</w:t>
      </w:r>
      <w:r w:rsidR="00A85231">
        <w:t xml:space="preserve"> </w:t>
      </w:r>
      <w:r w:rsidRPr="00F747A4">
        <w:t>ground (</w:t>
      </w:r>
      <w:r w:rsidR="007C3831">
        <w:t>hereafter height</w:t>
      </w:r>
      <w:r w:rsidRPr="00F747A4">
        <w:t xml:space="preserve">) of each point was calculated relative to the horizontally closest corner coordinate. Any points with a negative height above ground were coerced to zero. In a few instances where corner marker posts were visible in the point cloud, these </w:t>
      </w:r>
      <w:r w:rsidR="004C113F">
        <w:t xml:space="preserve">points </w:t>
      </w:r>
      <w:r w:rsidRPr="00F747A4">
        <w:t xml:space="preserve">were removed manually. </w:t>
      </w:r>
      <w:r w:rsidR="004C113F">
        <w:t xml:space="preserve">We determined the maximum </w:t>
      </w:r>
      <w:r w:rsidR="007C3831">
        <w:t>height</w:t>
      </w:r>
      <w:r w:rsidR="004C113F">
        <w:t xml:space="preserve"> for each cell across a fine grid with a </w:t>
      </w:r>
      <w:r w:rsidR="004C113F" w:rsidRPr="00F747A4">
        <w:t>spatial resolution</w:t>
      </w:r>
      <w:r w:rsidR="004C113F">
        <w:t xml:space="preserve"> of</w:t>
      </w:r>
      <w:r w:rsidR="004C113F" w:rsidRPr="00F747A4">
        <w:t xml:space="preserve"> 0.01 m</w:t>
      </w:r>
      <w:r w:rsidR="004C113F">
        <w:t xml:space="preserve"> using the </w:t>
      </w:r>
      <w:r w:rsidR="004C113F" w:rsidRPr="00F747A4">
        <w:t>rasterstats package (v0.13.1)</w:t>
      </w:r>
      <w:r w:rsidR="004C113F">
        <w:t xml:space="preserve">. </w:t>
      </w:r>
      <w:r w:rsidRPr="00F747A4">
        <w:t xml:space="preserve">For cells containing no points, </w:t>
      </w:r>
      <w:r w:rsidR="004C113F">
        <w:t>maximum heights were interpolated with</w:t>
      </w:r>
      <w:r w:rsidRPr="00F747A4">
        <w:t xml:space="preserve"> inverse distance weighting considering an array of 11</w:t>
      </w:r>
      <w:r w:rsidR="00AD7B77">
        <w:t>x</w:t>
      </w:r>
      <w:r w:rsidRPr="00F747A4">
        <w:t>11 cells using a power</w:t>
      </w:r>
      <w:r w:rsidR="004C113F">
        <w:t xml:space="preserve"> term</w:t>
      </w:r>
      <w:r w:rsidRPr="00F747A4">
        <w:t xml:space="preserve"> of two, and cells with no neighbouring points in that area remained empty. </w:t>
      </w:r>
      <w:r w:rsidR="002100E0" w:rsidRPr="00F747A4">
        <w:t xml:space="preserve">We used the 1 cm spatial grain to preserve the fine-scale variability in the point cloud </w:t>
      </w:r>
      <w:r w:rsidR="002100E0" w:rsidRPr="00F747A4">
        <w:fldChar w:fldCharType="begin"/>
      </w:r>
      <w:r w:rsidR="00204B2A">
        <w:instrText xml:space="preserve"> ADDIN ZOTERO_ITEM CSL_CITATION {"citationID":"cxAvzzAN","properties":{"formattedCitation":"(Cunliffe et al., 2016; Wallace et al., 2017)","plainCitation":"(Cunliffe et al., 2016; Wallace et al., 2017)","noteIndex":0},"citationItems":[{"id":"lHFnsAql/uOWipls1","uris":["http://zotero.org/users/1621741/items/NBS9QDAV"],"uri":["http://zotero.org/users/1621741/items/NBS9QDAV"],"itemData":{"id":"kJeRXWlO/7pctIGhV","type":"article-journal","title":"Ultra-fine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9159,"uris":["http://zotero.org/users/local/tpqTY2wd/items/5UFBJDP9"],"uri":["http://zotero.org/users/local/tpqTY2wd/items/5UFBJDP9"],"itemData":{"id":9159,"type":"article-journal","abstract":"Summary Quantitative measurements of above?ground vegetation biomass are vital to a range of ecological and natural resource management applications. Remote?sensing techniques, such as terrestrial laser scanning (TLS) and image?based point clouds, are potentially revolutionary techniques for measuring vegetation biomass and deriving other related, structural metrics for these purposes. Surface vegetation biomass (up to 25 cm) in pasture, forest, and woodland environments is estimated from a 3D point cloud derived from a small number of digital images. Volume is calculated, using the 3D cloud and regressed against dry weight to provide an estimate of biomass. Assessment of the method is made through comparison to 3D point clouds collected through TLS surveys. High correlation between destructively sampled biomass and vegetation volume derived from TLS and image?based point clouds in the pasture (TLS , image based ), dry grassy forest (TLS , image based ) and lowland forest (TLS , image based ) environments was found. Occlusion caused by standing vegetation in the woodland environment resulted in moderate correlation between TLS derived volume and biomass (). The effects of surrounding vegetation on the image?based technique resulted in 3D point clouds being resolved for only 40% of the samples in this environment. The results of this study demonstrate that image?based point cloud techniques are highly viable for the measurement of surface biomass. In contrast to TLS, volume and biomass data can be captured using low?cost equipment and relatively little expertise.","container-title":"Methods in Ecology and Evolution","DOI":"10.1111/2041-210X.12759","ISSN":"2041-210X","issue":"11","journalAbbreviation":"Methods in Ecology and Evolution","page":"1607-1616","source":"besjournals-onlinelibrary-wiley-com.ezproxy.is.ed.ac.uk (Atypon)","title":"Non</w:instrText>
      </w:r>
      <w:r w:rsidR="00204B2A">
        <w:rPr>
          <w:rFonts w:ascii="Cambria Math" w:hAnsi="Cambria Math" w:cs="Cambria Math"/>
        </w:rPr>
        <w:instrText>‐</w:instrText>
      </w:r>
      <w:r w:rsidR="00204B2A">
        <w:instrText>destructive estimation of above</w:instrText>
      </w:r>
      <w:r w:rsidR="00204B2A">
        <w:rPr>
          <w:rFonts w:ascii="Cambria Math" w:hAnsi="Cambria Math" w:cs="Cambria Math"/>
        </w:rPr>
        <w:instrText>‐</w:instrText>
      </w:r>
      <w:r w:rsidR="00204B2A">
        <w:instrText>ground surface and near</w:instrText>
      </w:r>
      <w:r w:rsidR="00204B2A">
        <w:rPr>
          <w:rFonts w:ascii="Cambria Math" w:hAnsi="Cambria Math" w:cs="Cambria Math"/>
        </w:rPr>
        <w:instrText>‐</w:instrText>
      </w:r>
      <w:r w:rsidR="00204B2A">
        <w:instrText xml:space="preserve">surface biomass using 3D terrestrial remote sensing techniques","volume":"8","author":[{"family":"Wallace","given":"Luke"},{"family":"Hillman","given":"Samuel"},{"family":"Reinke","given":"Karin"},{"family":"Hally","given":"Bryan"}],"issued":{"date-parts":[["2017",2,19]]}}}],"schema":"https://github.com/citation-style-language/schema/raw/master/csl-citation.json"} </w:instrText>
      </w:r>
      <w:r w:rsidR="002100E0" w:rsidRPr="00F747A4">
        <w:fldChar w:fldCharType="separate"/>
      </w:r>
      <w:r w:rsidR="002100E0" w:rsidRPr="00F747A4">
        <w:t>(Cunliffe et al., 2016; Wallace et al., 2017)</w:t>
      </w:r>
      <w:r w:rsidR="002100E0" w:rsidRPr="00F747A4">
        <w:fldChar w:fldCharType="end"/>
      </w:r>
      <w:r w:rsidR="002100E0" w:rsidRPr="00F747A4">
        <w:t xml:space="preserve">. </w:t>
      </w:r>
      <w:r w:rsidRPr="00F747A4">
        <w:t xml:space="preserve">Plot-level summary metrics were then extracted from this grid of local maxima elevations. </w:t>
      </w:r>
    </w:p>
    <w:p w14:paraId="47E3614E" w14:textId="77777777" w:rsidR="002978E8" w:rsidRPr="00F747A4" w:rsidRDefault="002978E8" w:rsidP="002978E8"/>
    <w:p w14:paraId="5A25C465" w14:textId="36754A69" w:rsidR="002978E8" w:rsidRPr="00F747A4" w:rsidRDefault="002978E8" w:rsidP="002978E8">
      <w:pPr>
        <w:pStyle w:val="Heading2"/>
        <w:numPr>
          <w:ilvl w:val="2"/>
          <w:numId w:val="28"/>
        </w:numPr>
      </w:pPr>
      <w:r w:rsidRPr="00F747A4">
        <w:t>Processing for spectral reflectance</w:t>
      </w:r>
    </w:p>
    <w:p w14:paraId="65C72840" w14:textId="6042E2E5" w:rsidR="009708F5" w:rsidRPr="00F747A4" w:rsidRDefault="007969A1" w:rsidP="00AD7758">
      <w:pPr>
        <w:rPr>
          <w:color w:val="FF0000"/>
        </w:rPr>
      </w:pPr>
      <w:r w:rsidRPr="00F747A4">
        <w:lastRenderedPageBreak/>
        <w:t xml:space="preserve">The multispectral images were processed </w:t>
      </w:r>
      <w:r w:rsidR="00CA0F96" w:rsidRPr="00F747A4">
        <w:t>using Pix4D</w:t>
      </w:r>
      <w:r w:rsidR="005D52F0">
        <w:t>mapper Pro</w:t>
      </w:r>
      <w:r w:rsidR="00CA0F96" w:rsidRPr="00F747A4">
        <w:t xml:space="preserve"> (v</w:t>
      </w:r>
      <w:r w:rsidR="005D52F0">
        <w:t>4.0.25</w:t>
      </w:r>
      <w:r w:rsidR="00CA0F96" w:rsidRPr="00F747A4">
        <w:t>).</w:t>
      </w:r>
      <w:r w:rsidR="00FB53A3" w:rsidRPr="00F747A4">
        <w:t xml:space="preserve"> </w:t>
      </w:r>
      <w:r w:rsidR="00796463">
        <w:t xml:space="preserve">Radiometric corrections were implemented using </w:t>
      </w:r>
      <w:r w:rsidR="007F3C4C">
        <w:t xml:space="preserve">dowelling </w:t>
      </w:r>
      <w:r w:rsidR="00796463">
        <w:t>sun irradiance</w:t>
      </w:r>
      <w:r w:rsidR="007F3C4C">
        <w:t xml:space="preserve"> and </w:t>
      </w:r>
      <w:r w:rsidR="00A52D06">
        <w:t>pre-</w:t>
      </w:r>
      <w:r w:rsidR="007F3C4C">
        <w:t xml:space="preserve"> or post-</w:t>
      </w:r>
      <w:r w:rsidR="00A52D06">
        <w:t>flight images of</w:t>
      </w:r>
      <w:r w:rsidR="00796463">
        <w:t xml:space="preserve"> </w:t>
      </w:r>
      <w:r w:rsidR="006741D9" w:rsidRPr="00F747A4">
        <w:t>re</w:t>
      </w:r>
      <w:r w:rsidR="00CA0F96" w:rsidRPr="00F747A4">
        <w:t xml:space="preserve">flectance panels </w:t>
      </w:r>
      <w:r w:rsidR="00A52D06">
        <w:t xml:space="preserve">following </w:t>
      </w:r>
      <w:r w:rsidR="00796463">
        <w:t xml:space="preserve">Assmann </w:t>
      </w:r>
      <w:r w:rsidR="00796463">
        <w:rPr>
          <w:i/>
        </w:rPr>
        <w:t xml:space="preserve">et al. </w:t>
      </w:r>
      <w:r w:rsidR="002978E8" w:rsidRPr="00F747A4">
        <w:fldChar w:fldCharType="begin"/>
      </w:r>
      <w:r w:rsidR="00C03078">
        <w:instrText xml:space="preserve"> ADDIN ZOTERO_ITEM CSL_CITATION {"citationID":"B5HPesjK","properties":{"formattedCitation":"(2018)","plainCitation":"(2018)","noteIndex":0},"citationItems":[{"id":9217,"uris":["http://zotero.org/users/local/tpqTY2wd/items/A5AAFY8T"],"uri":["http://zotero.org/users/local/tpqTY2wd/items/A5AAFY8T"],"itemData":{"id":9217,"type":"article-journal","abstract":"Emerging drone technologies have the potential to revolutionise ecological monitoring. The rapid technological advances in recent years have dramatically increased affordability and ease of use of Unmanned Aerial Vehicles (UAVs) and associated sensors. Compact multispectral sensors, such as the Parrot Sequoia (Paris, France) and MicaSense RedEdge (Seattle WA, USA) capture spectrally accurate high-resolution (fine grain) imagery in visible and near-infrared parts of the electromagnetic spectrum, providing supplement to satellite and aircraft-based imagery. Observations of surface reflectance can be used to calculate vegetation indices such as the Normalised Difference Vegetation Index (NDVI) for productivity estimates and vegetation classification. Despite the advances in technology, challenges remain in capturing consistently high-quality data, particularly when operating in extreme environments such as the high latitudes. Here, we summarize three years of ecological monitoring with drone-based multispectral sensors in the remote Canadian Arctic. We discuss challenges, technical aspects and practical considerations, and highlight best practices that emerged from our experience, including: flight planning, factoring in weather conditions, and geolocation and radiometric calibration. We propose a standardised methodology based on established principles from remote sensing and our collective field experiences, using the Parrot Sequoia sensor as an example. With these good practises, multispectral sensors can provide meaningful spatial data that is reproducible and comparable across space and time.","container-title":"Journal of Unmanned Vehicle Systems","DOI":"10.1101/334730","language":"en","page":"334730","source":"www.biorxiv.org","title":"Vegetation monitoring using multispectral sensors - best practices and lessons learned from high latitudes","author":[{"family":"Assmann","given":"Jakob J."},{"family":"Kerby","given":"Jeffrey T."},{"family":"Cunliffe","given":"Andrew M."},{"family":"Myers-Smith","given":"Isla H."}],"issued":{"date-parts":[["2018",5,30]]}},"suppress-author":true}],"schema":"https://github.com/citation-style-language/schema/raw/master/csl-citation.json"} </w:instrText>
      </w:r>
      <w:r w:rsidR="002978E8" w:rsidRPr="00F747A4">
        <w:fldChar w:fldCharType="separate"/>
      </w:r>
      <w:r w:rsidR="00796463" w:rsidRPr="00796463">
        <w:t>(2018)</w:t>
      </w:r>
      <w:r w:rsidR="002978E8" w:rsidRPr="00F747A4">
        <w:fldChar w:fldCharType="end"/>
      </w:r>
      <w:r w:rsidR="004770BA" w:rsidRPr="00F747A4">
        <w:t xml:space="preserve">. </w:t>
      </w:r>
      <w:r w:rsidR="00C03078">
        <w:t>G</w:t>
      </w:r>
      <w:r w:rsidR="00C03078" w:rsidRPr="00F747A4">
        <w:t xml:space="preserve">round control markers </w:t>
      </w:r>
      <w:r w:rsidRPr="00F747A4">
        <w:t>were manually placed in ≥15 images, and then automatic placement was employed and manually verified</w:t>
      </w:r>
      <w:r w:rsidR="002100E0" w:rsidRPr="00F747A4">
        <w:t xml:space="preserve">. </w:t>
      </w:r>
      <w:r w:rsidRPr="00F747A4">
        <w:t>Normalised difference vegetation index (NDVI) maps were generated</w:t>
      </w:r>
      <w:r w:rsidR="00796463">
        <w:t xml:space="preserve"> using the ‘AG Multispectral Template’</w:t>
      </w:r>
      <w:r w:rsidRPr="00F747A4">
        <w:t xml:space="preserve"> at the native resolution of the GSD (</w:t>
      </w:r>
      <w:r w:rsidR="006741D9" w:rsidRPr="00F747A4">
        <w:t>Table 1</w:t>
      </w:r>
      <w:r w:rsidRPr="00F747A4">
        <w:t>)</w:t>
      </w:r>
      <w:r w:rsidR="00D06F1B" w:rsidRPr="00F747A4">
        <w:t>.</w:t>
      </w:r>
      <w:r w:rsidR="00C02D9E">
        <w:t xml:space="preserve"> The </w:t>
      </w:r>
      <w:r w:rsidR="00AC4080">
        <w:t xml:space="preserve">R Package ‘exactextractr’ </w:t>
      </w:r>
      <w:r w:rsidR="00AC4080">
        <w:fldChar w:fldCharType="begin"/>
      </w:r>
      <w:r w:rsidR="00AC4080">
        <w:instrText xml:space="preserve"> ADDIN ZOTERO_ITEM CSL_CITATION {"citationID":"lhMiaepq","properties":{"formattedCitation":"(Baston, 2019, v0.1.1)","plainCitation":"(Baston, 2019, v0.1.1)","noteIndex":0},"citationItems":[{"id":14466,"uris":["http://zotero.org/users/local/tpqTY2wd/items/EW2EQSH5"],"uri":["http://zotero.org/users/local/tpqTY2wd/items/EW2EQSH5"],"itemData":{"id":14466,"type":"book","publisher":"ISciences, LLC","title":"exactextractr","URL":"https://CRAN.R-project.org/package=exactextractr","version":"0.1.1","author":[{"family":"Baston","given":"Daniel"}],"issued":{"date-parts":[["2019"]]}},"suffix":", v0.1.1"}],"schema":"https://github.com/citation-style-language/schema/raw/master/csl-citation.json"} </w:instrText>
      </w:r>
      <w:r w:rsidR="00AC4080">
        <w:fldChar w:fldCharType="separate"/>
      </w:r>
      <w:r w:rsidR="00AC4080" w:rsidRPr="00C02D9E">
        <w:t>(Baston, 2019, v0.1.1)</w:t>
      </w:r>
      <w:r w:rsidR="00AC4080">
        <w:fldChar w:fldCharType="end"/>
      </w:r>
      <w:r w:rsidR="00AC4080">
        <w:t xml:space="preserve"> </w:t>
      </w:r>
      <w:r w:rsidR="00763F87">
        <w:t>w</w:t>
      </w:r>
      <w:r w:rsidR="00AC4080">
        <w:t xml:space="preserve">as used to extract the </w:t>
      </w:r>
      <w:r w:rsidR="00C02D9E">
        <w:t>mean NDVI of each plot</w:t>
      </w:r>
      <w:r w:rsidR="00AC4080">
        <w:t>.</w:t>
      </w:r>
    </w:p>
    <w:p w14:paraId="3C53560F" w14:textId="77777777" w:rsidR="007878D8" w:rsidRPr="00F747A4" w:rsidRDefault="007878D8" w:rsidP="00CA3B86">
      <w:pPr>
        <w:rPr>
          <w:color w:val="FF0000"/>
        </w:rPr>
      </w:pPr>
    </w:p>
    <w:p w14:paraId="0634F499" w14:textId="013DBF1D" w:rsidR="00F06A02" w:rsidRPr="00F747A4" w:rsidRDefault="004E52E8" w:rsidP="00F379CF">
      <w:pPr>
        <w:pStyle w:val="Heading2"/>
      </w:pPr>
      <w:r w:rsidRPr="00B775F9">
        <w:rPr>
          <w:i/>
          <w:iCs/>
        </w:rPr>
        <w:t>In-situ</w:t>
      </w:r>
      <w:r>
        <w:t xml:space="preserve"> p</w:t>
      </w:r>
      <w:r w:rsidR="00CA3B86" w:rsidRPr="00F747A4">
        <w:t>oint framing</w:t>
      </w:r>
    </w:p>
    <w:p w14:paraId="30EC52A5" w14:textId="4D2D3D0F" w:rsidR="00601B12" w:rsidRPr="00F747A4" w:rsidRDefault="00EC62F9" w:rsidP="00AD7758">
      <w:r w:rsidRPr="00F747A4">
        <w:t xml:space="preserve">Each of the 36 </w:t>
      </w:r>
      <w:r w:rsidR="00AD4BCB">
        <w:t>50x50 cm</w:t>
      </w:r>
      <w:r w:rsidR="00AC4080">
        <w:t xml:space="preserve"> </w:t>
      </w:r>
      <w:r w:rsidRPr="00F747A4">
        <w:t xml:space="preserve">plots was </w:t>
      </w:r>
      <w:r w:rsidR="000675CC" w:rsidRPr="00F747A4">
        <w:t xml:space="preserve">surveyed using point-intercept </w:t>
      </w:r>
      <w:r w:rsidR="00601B12" w:rsidRPr="00F747A4">
        <w:t xml:space="preserve">methodologies similar to ITEX protocols </w:t>
      </w:r>
      <w:r w:rsidR="003B78D8" w:rsidRPr="00F747A4">
        <w:fldChar w:fldCharType="begin"/>
      </w:r>
      <w:r w:rsidR="00204B2A">
        <w:instrText xml:space="preserve"> ADDIN ZOTERO_ITEM CSL_CITATION {"citationID":"84RzfpY0","properties":{"formattedCitation":"(Molau and M\\uc0\\u248{}lgaard, 1996; Myers-Smith et al., 2019)","plainCitation":"(Molau and Mølgaard, 1996; Myers-Smith et al., 2019)","noteIndex":0},"citationItems":[{"id":"lHFnsAql/Hl6oduYB","uris":["http://zotero.org/users/1621741/items/MPAZ96N6"],"uri":["http://zotero.org/users/1621741/items/MPAZ96N6"],"itemData":{"id":8673,"type":"article","title":"ITEX Manual","publisher":"Danish Polar Center","author":[{"family":"Molau","given":"U."},{"family":"Mølgaard","given":"P."}],"issued":{"date-parts":[["1996"]]}}},{"id":7909,"uris":["http://zotero.org/users/local/tpqTY2wd/items/8BK3NYTL"],"uri":["http://zotero.org/users/local/tpqTY2wd/items/8BK3NYTL"],"itemData":{"id":7909,"type":"article-journal","container-title":"Ecology Monographs","DOI":"10.1002/ecm.1351","issue":"2","language":"English","title":"Eighteen years of ecological monitoring reveals multiple lines of evidence for tundra vegetation change","title-short":"Qikiqtaruk ecological monitoring","volume":"89","author":[{"family":"Myers-Smith","given":"Isla H."},{"family":"Grabowski","given":"Meagan"},{"family":"Thomas","given":"Haydn J. D."},{"family":"Angers-Blondin","given":"Sandra"},{"family":"Daskalova","given":"Gergana"},{"family":"Bjorkman","given":"Anne D."},{"family":"Cunliffe","given":"Andrew M."},{"family":"Assmann","given":"Jakob"},{"family":"Boyle","given":"Joe"},{"family":"McLeod","given":"Edward"},{"family":"McLeod","given":"Sam"},{"family":"Joe","given":"Ricky"},{"family":"Lennie","given":"Paden"},{"family":"Arey","given":"Deon"},{"family":"Gordon","given":"Richard"},{"family":"Eckert","given":"Cameron"}],"issued":{"date-parts":[["2019"]]}}}],"schema":"https://github.com/citation-style-language/schema/raw/master/csl-citation.json"} </w:instrText>
      </w:r>
      <w:r w:rsidR="003B78D8" w:rsidRPr="00F747A4">
        <w:fldChar w:fldCharType="separate"/>
      </w:r>
      <w:r w:rsidR="00CA3B86" w:rsidRPr="00F747A4">
        <w:rPr>
          <w:szCs w:val="24"/>
        </w:rPr>
        <w:t>(Molau and Mølgaard, 1996; Myers-Smith et al., 2019)</w:t>
      </w:r>
      <w:r w:rsidR="003B78D8" w:rsidRPr="00F747A4">
        <w:fldChar w:fldCharType="end"/>
      </w:r>
      <w:r w:rsidR="00850471" w:rsidRPr="00F747A4">
        <w:t>, on</w:t>
      </w:r>
      <w:r w:rsidR="00CA3B86" w:rsidRPr="00F747A4">
        <w:t xml:space="preserve"> the 30</w:t>
      </w:r>
      <w:r w:rsidR="00CA3B86" w:rsidRPr="00F747A4">
        <w:rPr>
          <w:vertAlign w:val="superscript"/>
        </w:rPr>
        <w:t>th</w:t>
      </w:r>
      <w:r w:rsidR="00CA3B86" w:rsidRPr="00F747A4">
        <w:t xml:space="preserve"> and 31</w:t>
      </w:r>
      <w:r w:rsidR="00CA3B86" w:rsidRPr="00F747A4">
        <w:rPr>
          <w:vertAlign w:val="superscript"/>
        </w:rPr>
        <w:t>st</w:t>
      </w:r>
      <w:r w:rsidR="00CA3B86" w:rsidRPr="00F747A4">
        <w:t xml:space="preserve"> of July </w:t>
      </w:r>
      <w:r w:rsidR="00850471" w:rsidRPr="00F747A4">
        <w:t>2016</w:t>
      </w:r>
      <w:r w:rsidR="00601B12" w:rsidRPr="00F747A4">
        <w:t>.</w:t>
      </w:r>
      <w:r w:rsidR="00CA3B86" w:rsidRPr="00F747A4">
        <w:t xml:space="preserve"> To do this, a</w:t>
      </w:r>
      <w:r w:rsidR="00601B12" w:rsidRPr="00F747A4">
        <w:t xml:space="preserve"> grid with 36 points at 10 cm </w:t>
      </w:r>
      <w:r w:rsidR="00374A91" w:rsidRPr="00F747A4">
        <w:t>intervals</w:t>
      </w:r>
      <w:r w:rsidR="00601B12" w:rsidRPr="00F747A4">
        <w:t xml:space="preserve"> was placed over each plot. </w:t>
      </w:r>
      <w:r w:rsidR="00DB4BB6">
        <w:t>At each point, a</w:t>
      </w:r>
      <w:r w:rsidR="00601B12" w:rsidRPr="00F747A4">
        <w:t xml:space="preserve"> metal pin was placed vertically </w:t>
      </w:r>
      <w:r w:rsidR="003B374F" w:rsidRPr="00F747A4">
        <w:t>and the maximum height of the canopy above the moss/litter layer, as a pseudo-ground surface</w:t>
      </w:r>
      <w:r w:rsidR="00AD4BCB">
        <w:t>,</w:t>
      </w:r>
      <w:r w:rsidR="003B374F" w:rsidRPr="00F747A4">
        <w:t xml:space="preserve"> was recorded.</w:t>
      </w:r>
    </w:p>
    <w:p w14:paraId="2F5E8108" w14:textId="77777777" w:rsidR="00CA3B86" w:rsidRPr="00F747A4" w:rsidRDefault="00CA3B86" w:rsidP="00AD7758"/>
    <w:p w14:paraId="5E59E51A" w14:textId="2936E2AA" w:rsidR="00CA3B86" w:rsidRPr="00F747A4" w:rsidRDefault="00CA3B86" w:rsidP="00CA3B86">
      <w:pPr>
        <w:pStyle w:val="Heading2"/>
        <w:tabs>
          <w:tab w:val="left" w:pos="3402"/>
        </w:tabs>
      </w:pPr>
      <w:r w:rsidRPr="00F747A4">
        <w:t>Biomass harvest</w:t>
      </w:r>
    </w:p>
    <w:p w14:paraId="71FC35DA" w14:textId="126C5088" w:rsidR="00B41A08" w:rsidRPr="00F747A4" w:rsidRDefault="00E12BA4" w:rsidP="00AD7758">
      <w:r w:rsidRPr="00F747A4">
        <w:t>Within each of the 36 sub-plots, a</w:t>
      </w:r>
      <w:r w:rsidR="005B173C" w:rsidRPr="00F747A4">
        <w:t xml:space="preserve">ll </w:t>
      </w:r>
      <w:r w:rsidR="006839CA" w:rsidRPr="00F747A4">
        <w:t xml:space="preserve">standing </w:t>
      </w:r>
      <w:r w:rsidR="00650A6E" w:rsidRPr="00F747A4">
        <w:t xml:space="preserve">vascular plants were </w:t>
      </w:r>
      <w:r w:rsidR="005B173C" w:rsidRPr="00F747A4">
        <w:t>harvested down to the moss</w:t>
      </w:r>
      <w:r w:rsidR="006839CA" w:rsidRPr="00F747A4">
        <w:t>/litter</w:t>
      </w:r>
      <w:r w:rsidR="005B173C" w:rsidRPr="00F747A4">
        <w:t xml:space="preserve"> layer</w:t>
      </w:r>
      <w:r w:rsidR="00650A6E" w:rsidRPr="00F747A4">
        <w:t xml:space="preserve"> </w:t>
      </w:r>
      <w:r w:rsidR="00650A6E" w:rsidRPr="00F747A4">
        <w:fldChar w:fldCharType="begin"/>
      </w:r>
      <w:r w:rsidR="00204B2A">
        <w:instrText xml:space="preserve"> ADDIN ZOTERO_ITEM CSL_CITATION {"citationID":"0JCJnlNv","properties":{"formattedCitation":"(after Walker et al., 2003)","plainCitation":"(after Walker et al., 2003)","noteIndex":0},"citationItems":[{"id":"lHFnsAql/bUuS3ibQ","uris":["http://zotero.org/users/1621741/items/C826WWXN"],"uri":["http://zotero.org/users/1621741/items/C826WWXN"],"itemData":{"id":8477,"type":"article-journal","title":"Phytomass, LAI, and NDVI in northern Alaska: Relationships to summer warmth, soil pH, plant functional types, and extrapolation to the circumpolar Arctic","container-title":"Journal of Geophysical Research: Atmospheres","page":"8169","volume":"108","issue":"D2","source":"Wiley Online Library","abstract":"We examined the effects of summer warmth on leaf area index (LAI), total aboveground phytomass (TAP), and normalized difference vegetation index (NDVI) across the Arctic bioclimate zone in Alaska and extrapolated our results to the circumpolar Arctic. Phytomass, LAI, and within homogeneous areas of vegetation on acidic and nonacidic soils were regressed against the total summer warmth index (SWI) at 12 climate stations in northern Alaska (SWI = sum of mean monthly temperatures greater than 0°C). SWI varies from 9°C at Barrow to 37°C at Happy Valley. A 5°C increase in the SWI is correlated with about a 120 g m−2 increase in the aboveground phytomass for zonal vegetation on acidic sites and about 60 g m−2 on nonacidic sites. Shrubs account for most of the increase on acidic substrates, whereas mosses account for most of the increase on nonacidic soils. LAI is positively correlated with SWI on acidic sites but not on nonacidic sites. The NDVI is positively correlated with SWI on both acidic and nonacidic soils, but the NDVI on nonacidic parent material is consistently lower than the NDVI on acidic substrates. Extrapolation to the whole Arctic using a five-subzone zonation approach to stratify the circumpolar NDVI and phytomass data showed that 60% of the aboveground phytomass is concentrated in the low-shrub tundra (subzone 5), whereas the high Arctic (subzones 1–3) has only 9% of the total. Estimated phytomass densities in subzones 1–5 are 47, 256, 102, 454, and 791 g m−2, respectively. Climate warming will likely result in increased phytomass, LAI, and NDVI on zonal sites. These changes will be most noticeable in acidic areas with abundant shrub phytomass.","DOI":"10.1029/2001JD000986","ISSN":"2156-2202","shortTitle":"Phytomass, LAI, and NDVI in northern Alaska","journalAbbreviation":"J. Geophys. Res.","language":"en","author":[{"family":"Walker","given":"D. A."},{"family":"Epstein","given":"H. E."},{"family":"Jia","given":"G. J."},{"family":"Balser","given":"A."},{"family":"Copass","given":"C."},{"family":"Edwards","given":"E. J."},{"family":"Gould","given":"W. A."},{"family":"Hollingsworth","given":"J."},{"family":"Knudson","given":"J."},{"family":"Maier","given":"H. A."},{"family":"Moody","given":"A."},{"family":"Raynolds","given":"M. K."}],"issued":{"date-parts":[["2003",1,27]]}},"prefix":"after "}],"schema":"https://github.com/citation-style-language/schema/raw/master/csl-citation.json"} </w:instrText>
      </w:r>
      <w:r w:rsidR="00650A6E" w:rsidRPr="00F747A4">
        <w:fldChar w:fldCharType="separate"/>
      </w:r>
      <w:r w:rsidR="00DB4BB6" w:rsidRPr="00DB4BB6">
        <w:t>(after Walker et al., 2003)</w:t>
      </w:r>
      <w:r w:rsidR="00650A6E" w:rsidRPr="00F747A4">
        <w:fldChar w:fldCharType="end"/>
      </w:r>
      <w:r w:rsidRPr="00F747A4">
        <w:t xml:space="preserve"> on</w:t>
      </w:r>
      <w:r w:rsidR="00CA3B86" w:rsidRPr="00F747A4">
        <w:t xml:space="preserve"> the 31</w:t>
      </w:r>
      <w:r w:rsidR="00CA3B86" w:rsidRPr="00F747A4">
        <w:rPr>
          <w:vertAlign w:val="superscript"/>
        </w:rPr>
        <w:t>st</w:t>
      </w:r>
      <w:r w:rsidR="00CA3B86" w:rsidRPr="00F747A4">
        <w:t xml:space="preserve"> of July and 1</w:t>
      </w:r>
      <w:r w:rsidR="00CA3B86" w:rsidRPr="00F747A4">
        <w:rPr>
          <w:vertAlign w:val="superscript"/>
        </w:rPr>
        <w:t>st</w:t>
      </w:r>
      <w:r w:rsidR="00CA3B86" w:rsidRPr="00F747A4">
        <w:t xml:space="preserve"> of August 2016. </w:t>
      </w:r>
      <w:r w:rsidR="00E8702D">
        <w:t>Harvested biomass was separated into three partitions: (</w:t>
      </w:r>
      <w:proofErr w:type="spellStart"/>
      <w:r w:rsidR="00E8702D">
        <w:t>i</w:t>
      </w:r>
      <w:proofErr w:type="spellEnd"/>
      <w:r w:rsidR="00E8702D">
        <w:t xml:space="preserve">) </w:t>
      </w:r>
      <w:r w:rsidR="00114697">
        <w:t xml:space="preserve">woody stems, (ii) </w:t>
      </w:r>
      <w:r w:rsidR="00E8702D">
        <w:t>shrub leaves (</w:t>
      </w:r>
      <w:commentRangeStart w:id="2"/>
      <w:commentRangeStart w:id="3"/>
      <w:r w:rsidR="00E8702D">
        <w:t>including catkins</w:t>
      </w:r>
      <w:commentRangeEnd w:id="2"/>
      <w:r w:rsidR="00C2774E">
        <w:rPr>
          <w:rStyle w:val="CommentReference"/>
        </w:rPr>
        <w:commentReference w:id="2"/>
      </w:r>
      <w:commentRangeEnd w:id="3"/>
      <w:r w:rsidR="00FB0A43">
        <w:rPr>
          <w:rStyle w:val="CommentReference"/>
        </w:rPr>
        <w:commentReference w:id="3"/>
      </w:r>
      <w:r w:rsidR="00E8702D">
        <w:t xml:space="preserve">), and (iii) </w:t>
      </w:r>
      <w:r w:rsidR="00114697">
        <w:t xml:space="preserve">herbaceous material </w:t>
      </w:r>
      <w:r w:rsidR="00AE1DD2">
        <w:t>(</w:t>
      </w:r>
      <w:r w:rsidR="00E8702D">
        <w:t>consisting of mainly graminoids and equisetum but also some forbs</w:t>
      </w:r>
      <w:r w:rsidR="00AE1DD2">
        <w:t>)</w:t>
      </w:r>
      <w:r w:rsidR="00E8702D">
        <w:t xml:space="preserve">. </w:t>
      </w:r>
      <w:r w:rsidR="005B173C" w:rsidRPr="00F747A4">
        <w:t xml:space="preserve">Biomass was dried at </w:t>
      </w:r>
      <w:r w:rsidR="00EB7D16" w:rsidRPr="00F747A4">
        <w:t xml:space="preserve">ca. </w:t>
      </w:r>
      <w:r w:rsidR="00A25848" w:rsidRPr="00F747A4">
        <w:t>35</w:t>
      </w:r>
      <w:r w:rsidR="00EB7D16" w:rsidRPr="00F747A4">
        <w:t>°C</w:t>
      </w:r>
      <w:r w:rsidR="007C2008" w:rsidRPr="00F747A4">
        <w:t xml:space="preserve"> for </w:t>
      </w:r>
      <w:r w:rsidR="00CA3B86" w:rsidRPr="00F747A4">
        <w:t xml:space="preserve">≥ </w:t>
      </w:r>
      <w:r w:rsidR="00A25848" w:rsidRPr="00F747A4">
        <w:t>70</w:t>
      </w:r>
      <w:r w:rsidR="00CA3B86" w:rsidRPr="00F747A4">
        <w:t xml:space="preserve"> </w:t>
      </w:r>
      <w:r w:rsidR="007C2008" w:rsidRPr="00F747A4">
        <w:t>hours</w:t>
      </w:r>
      <w:r w:rsidR="00EB7D16" w:rsidRPr="00F747A4">
        <w:t xml:space="preserve">, </w:t>
      </w:r>
      <w:r w:rsidR="007C2008" w:rsidRPr="00F747A4">
        <w:t>until at a</w:t>
      </w:r>
      <w:r w:rsidR="00EB7D16" w:rsidRPr="00F747A4">
        <w:t xml:space="preserve"> constant weight </w:t>
      </w:r>
      <w:r w:rsidR="00AE1DD2">
        <w:t xml:space="preserve">(&lt;0.2% change) </w:t>
      </w:r>
      <w:r w:rsidR="00EB7D16" w:rsidRPr="00F747A4">
        <w:t>over a 24-hour period.</w:t>
      </w:r>
      <w:r w:rsidR="00EC62F9" w:rsidRPr="00F747A4">
        <w:t xml:space="preserve"> </w:t>
      </w:r>
      <w:r w:rsidR="000F389A" w:rsidRPr="00F747A4">
        <w:t xml:space="preserve">To quantify biomass carbon contents, </w:t>
      </w:r>
      <w:r w:rsidR="00E8702D">
        <w:t>sub</w:t>
      </w:r>
      <w:r w:rsidR="000F389A" w:rsidRPr="00F747A4">
        <w:t xml:space="preserve">samples of each </w:t>
      </w:r>
      <w:r w:rsidR="007C2008" w:rsidRPr="00F747A4">
        <w:t>partition</w:t>
      </w:r>
      <w:r w:rsidR="000F389A" w:rsidRPr="00F747A4">
        <w:t xml:space="preserve"> from 12 plots </w:t>
      </w:r>
      <w:r w:rsidR="007C2008" w:rsidRPr="00F747A4">
        <w:t>were oven-</w:t>
      </w:r>
      <w:r w:rsidR="00856E83" w:rsidRPr="00F747A4">
        <w:t xml:space="preserve">dried at 70°C for 48 hours, homogenised </w:t>
      </w:r>
      <w:r w:rsidR="00E8702D">
        <w:t xml:space="preserve">for a fine powder </w:t>
      </w:r>
      <w:r w:rsidR="000F389A" w:rsidRPr="00F747A4">
        <w:t xml:space="preserve">with </w:t>
      </w:r>
      <w:r w:rsidR="00856E83" w:rsidRPr="00F747A4">
        <w:t xml:space="preserve">a ball mill, and flash combusted </w:t>
      </w:r>
      <w:r w:rsidR="00B36883" w:rsidRPr="00F747A4">
        <w:t>for</w:t>
      </w:r>
      <w:r w:rsidR="007C2008" w:rsidRPr="00F747A4">
        <w:t xml:space="preserve"> measurement of </w:t>
      </w:r>
      <w:r w:rsidR="00856E83" w:rsidRPr="00F747A4">
        <w:t>evolved CO</w:t>
      </w:r>
      <w:r w:rsidR="00856E83" w:rsidRPr="00F747A4">
        <w:rPr>
          <w:vertAlign w:val="subscript"/>
        </w:rPr>
        <w:t>2</w:t>
      </w:r>
      <w:r w:rsidR="00856E83" w:rsidRPr="00F747A4">
        <w:t xml:space="preserve"> </w:t>
      </w:r>
      <w:r w:rsidR="00B36883" w:rsidRPr="00F747A4">
        <w:t>in an elemental analyser (CE Instruments, NC2500)</w:t>
      </w:r>
      <w:r w:rsidR="005B173C" w:rsidRPr="00F747A4">
        <w:t>.</w:t>
      </w:r>
    </w:p>
    <w:p w14:paraId="17E43641" w14:textId="414DD505" w:rsidR="00A63C1D" w:rsidRPr="00F747A4" w:rsidRDefault="00A63C1D" w:rsidP="00AD7758"/>
    <w:p w14:paraId="58FA9572" w14:textId="77777777" w:rsidR="007878D8" w:rsidRPr="00F747A4" w:rsidRDefault="007878D8" w:rsidP="00F379CF">
      <w:pPr>
        <w:pStyle w:val="Heading2"/>
      </w:pPr>
      <w:commentRangeStart w:id="4"/>
      <w:r w:rsidRPr="00F747A4">
        <w:t>Statistical analysis</w:t>
      </w:r>
      <w:commentRangeEnd w:id="4"/>
      <w:r w:rsidR="00105035">
        <w:rPr>
          <w:rStyle w:val="CommentReference"/>
          <w:u w:val="none"/>
        </w:rPr>
        <w:commentReference w:id="4"/>
      </w:r>
    </w:p>
    <w:p w14:paraId="5BF5B617" w14:textId="60D9C018" w:rsidR="00032B07" w:rsidRPr="00F747A4" w:rsidRDefault="00A25848" w:rsidP="00AD7758">
      <w:r w:rsidRPr="00F747A4">
        <w:lastRenderedPageBreak/>
        <w:t>Statistical a</w:t>
      </w:r>
      <w:r w:rsidR="00330099" w:rsidRPr="00F747A4">
        <w:t xml:space="preserve">nalysis </w:t>
      </w:r>
      <w:r w:rsidR="00B92206">
        <w:t xml:space="preserve">was </w:t>
      </w:r>
      <w:r w:rsidR="00330099" w:rsidRPr="00F747A4">
        <w:t>completed in R</w:t>
      </w:r>
      <w:r w:rsidR="00BD3A8F" w:rsidRPr="00F747A4">
        <w:t xml:space="preserve"> (v</w:t>
      </w:r>
      <w:r w:rsidR="00D243E1">
        <w:t>3.6.1</w:t>
      </w:r>
      <w:r w:rsidR="00BD3A8F" w:rsidRPr="00F747A4">
        <w:t>)</w:t>
      </w:r>
      <w:r w:rsidRPr="00F747A4">
        <w:t xml:space="preserve"> </w:t>
      </w:r>
      <w:r w:rsidRPr="00F747A4">
        <w:fldChar w:fldCharType="begin"/>
      </w:r>
      <w:r w:rsidR="00C03078">
        <w:instrText xml:space="preserve"> ADDIN ZOTERO_ITEM CSL_CITATION {"citationID":"B79V6MLF","properties":{"formattedCitation":"(R Core Team, 2019)","plainCitation":"(R Core Team, 2019)","noteIndex":0},"citationItems":[{"id":4518,"uris":["http://zotero.org/users/local/tpqTY2wd/items/J7ZBJGWW"],"uri":["http://zotero.org/users/local/tpqTY2wd/items/J7ZBJGWW"],"itemData":{"id":4518,"type":"book","event-place":"Vienna, Austria","publisher":"R Foundation for Statistical Computing","publisher-place":"Vienna, Austria","title":"R: A language and environment for statistical computing","URL":"http://wwwR-project.org/","version":"1.3.6","author":[{"literal":"R Core Team"}],"issued":{"date-parts":[["2019"]]}}}],"schema":"https://github.com/citation-style-language/schema/raw/master/csl-citation.json"} </w:instrText>
      </w:r>
      <w:r w:rsidRPr="00F747A4">
        <w:fldChar w:fldCharType="separate"/>
      </w:r>
      <w:r w:rsidRPr="00F747A4">
        <w:t>(R Core Team, 2019)</w:t>
      </w:r>
      <w:r w:rsidRPr="00F747A4">
        <w:fldChar w:fldCharType="end"/>
      </w:r>
      <w:r w:rsidRPr="00F747A4">
        <w:t xml:space="preserve">. </w:t>
      </w:r>
      <w:r w:rsidR="00204B2A">
        <w:t>Solar elevations were calculated using the ‘</w:t>
      </w:r>
      <w:proofErr w:type="spellStart"/>
      <w:r w:rsidR="00204B2A">
        <w:t>suncalc</w:t>
      </w:r>
      <w:proofErr w:type="spellEnd"/>
      <w:r w:rsidR="00204B2A">
        <w:t xml:space="preserve">’ package </w:t>
      </w:r>
      <w:r w:rsidR="00204B2A">
        <w:fldChar w:fldCharType="begin"/>
      </w:r>
      <w:r w:rsidR="00204B2A">
        <w:instrText xml:space="preserve"> ADDIN ZOTERO_ITEM CSL_CITATION {"citationID":"oohxPnnX","properties":{"formattedCitation":"(Thieurmel and Elmarhraoui, 2019)","plainCitation":"(Thieurmel and Elmarhraoui, 2019)","noteIndex":0},"citationItems":[{"id":14625,"uris":["http://zotero.org/users/local/tpqTY2wd/items/KINR2YCK"],"uri":["http://zotero.org/users/local/tpqTY2wd/items/KINR2YCK"],"itemData":{"id":14625,"type":"book","abstract":"Get sun position, sunlight phases (times for sunrise, sunset, dusk, etc.),moon position and lunar phase for the given location and time. Most calculations are based on theformulas given in Astronomy Answers articles about position of the sun and the planets :&lt;https://www.aa.quae.nl/en/reken/zonpositie.html&gt;","title":"Package ‘suncalc’","title-short":"Compute Sun Position, Sunlight Phases, Moon Position and LunarPhase","URL":"https://cran.r-project.org/web/packages/suncalc/suncalc.pdf","version":"0.5.0","author":[{"family":"Thieurmel","given":"Benoit"},{"family":"Elmarhraoui","given":"Achraf"}],"issued":{"date-parts":[["2019"]]}}}],"schema":"https://github.com/citation-style-language/schema/raw/master/csl-citation.json"} </w:instrText>
      </w:r>
      <w:r w:rsidR="00204B2A">
        <w:fldChar w:fldCharType="separate"/>
      </w:r>
      <w:r w:rsidR="00204B2A" w:rsidRPr="00204B2A">
        <w:t>(Thieurmel and Elmarhraoui, 2019)</w:t>
      </w:r>
      <w:r w:rsidR="00204B2A">
        <w:fldChar w:fldCharType="end"/>
      </w:r>
      <w:r w:rsidR="00204B2A">
        <w:t>.</w:t>
      </w:r>
      <w:r w:rsidR="00BC4361">
        <w:t xml:space="preserve">To compare agreement between point framing and structure-from-motion metrics of canopy height, we </w:t>
      </w:r>
      <w:r w:rsidR="00BC4361" w:rsidRPr="00F747A4">
        <w:t xml:space="preserve">calculated concordance correlation coefficients </w:t>
      </w:r>
      <w:r w:rsidR="00BC4361">
        <w:t xml:space="preserve">using the ‘DescTools’ package </w:t>
      </w:r>
      <w:r w:rsidR="00BC4361" w:rsidRPr="00F747A4">
        <w:fldChar w:fldCharType="begin"/>
      </w:r>
      <w:r w:rsidR="00204B2A">
        <w:instrText xml:space="preserve"> ADDIN ZOTERO_ITEM CSL_CITATION {"citationID":"B8MiTcmE","properties":{"formattedCitation":"(after Lin, 1989)","plainCitation":"(after Lin, 1989)","noteIndex":0},"citationItems":[{"id":"lHFnsAql/02Tkex30","uris":["http://zotero.org/users/1621741/items/7KHJFGVT"],"uri":["http://zotero.org/users/1621741/items/7KHJFGVT"],"itemData":{"id":2441,"type":"article-journal","title":"A concordance correlation coefficient to evaluate reproducibility","container-title":"Biometrics","page":"255-268","volume":"45","issue":"1","source":"JSTOR","abstract":"A new reproducibility index is developed and studied. This index is the correlation between the two readings that fall on the 45</w:instrText>
      </w:r>
      <w:r w:rsidR="00204B2A">
        <w:rPr>
          <w:rFonts w:ascii="Segoe UI Symbol" w:hAnsi="Segoe UI Symbol" w:cs="Segoe UI Symbol"/>
        </w:rPr>
        <w:instrText>⚬</w:instrText>
      </w:r>
      <w:r w:rsidR="00204B2A">
        <w:instrText xml:space="preserve"> line through the origin. It is simple to use and possesses desirable properties. The statistical properties of this estimate can be satisfactorily evaluated using an inverse hyperbolic tangent transformation. A Monte Carlo experiment with 5,000 runs was performed to confirm the estimate's validity. An application using actual data is given.","DOI":"10.2307/2532051","ISSN":"0006-341X","journalAbbreviation":"Biometrics","author":[{"family":"Lin","given":"Lawrence I-Kuei"}],"issued":{"date-parts":[["1989",3,1]]}},"prefix":"after "}],"schema":"https://github.com/citation-style-language/schema/raw/master/csl-citation.json"} </w:instrText>
      </w:r>
      <w:r w:rsidR="00BC4361" w:rsidRPr="00F747A4">
        <w:fldChar w:fldCharType="separate"/>
      </w:r>
      <w:r w:rsidR="00BC4361" w:rsidRPr="00F747A4">
        <w:t>(after Lin, 1989)</w:t>
      </w:r>
      <w:r w:rsidR="00BC4361" w:rsidRPr="00F747A4">
        <w:fldChar w:fldCharType="end"/>
      </w:r>
      <w:r w:rsidR="00BC4361">
        <w:t xml:space="preserve"> and we described this relationship with a power model</w:t>
      </w:r>
      <w:r w:rsidR="00FB0A43">
        <w:t xml:space="preserve"> fitted with ordinary least squares regression because using a positive exponent means the model passes through the origin</w:t>
      </w:r>
      <w:r w:rsidR="00BC4361">
        <w:t xml:space="preserve">. </w:t>
      </w:r>
      <w:r w:rsidR="00AE1DD2">
        <w:t>W</w:t>
      </w:r>
      <w:r w:rsidR="00AE1DD2" w:rsidRPr="00F747A4">
        <w:t xml:space="preserve">e </w:t>
      </w:r>
      <w:r w:rsidR="00AE1DD2">
        <w:t>used</w:t>
      </w:r>
      <w:r w:rsidR="00AE1DD2" w:rsidRPr="00F747A4">
        <w:t xml:space="preserve"> least squares optimisation </w:t>
      </w:r>
      <w:r w:rsidR="00AE1DD2">
        <w:t>to fit</w:t>
      </w:r>
      <w:r w:rsidR="00AE1DD2" w:rsidRPr="00F747A4">
        <w:t xml:space="preserve"> linear models</w:t>
      </w:r>
      <w:r w:rsidR="00AE1DD2">
        <w:t xml:space="preserve"> </w:t>
      </w:r>
      <w:r w:rsidR="00B92206">
        <w:t xml:space="preserve">between </w:t>
      </w:r>
      <w:r w:rsidR="00AC4080">
        <w:t>canopy height and aboveground biomass</w:t>
      </w:r>
      <w:r w:rsidR="005C177A">
        <w:t xml:space="preserve">, </w:t>
      </w:r>
      <w:r w:rsidR="00613B78" w:rsidRPr="00F747A4">
        <w:t>with intercepts constrained through the origin</w:t>
      </w:r>
      <w:r w:rsidR="00AC4080">
        <w:t xml:space="preserve"> as plants with zero height above ground have no biomass above ground.</w:t>
      </w:r>
      <w:r w:rsidR="00DB4BB6">
        <w:t xml:space="preserve"> </w:t>
      </w:r>
      <w:r w:rsidR="00DB4BB6" w:rsidRPr="00837896">
        <w:t>Constraining model intercepts made only a small difference to model slopes (Table S1).</w:t>
      </w:r>
      <w:r w:rsidR="00DB4BB6">
        <w:t xml:space="preserve"> </w:t>
      </w:r>
      <w:r w:rsidR="00AE1DD2">
        <w:t>We used nonlinear least squares optimisation to fit exponential models to NDVI and three biomass pools: (</w:t>
      </w:r>
      <w:proofErr w:type="spellStart"/>
      <w:r w:rsidR="00AE1DD2">
        <w:t>i</w:t>
      </w:r>
      <w:proofErr w:type="spellEnd"/>
      <w:r w:rsidR="00AE1DD2">
        <w:t xml:space="preserve">) total aboveground biomass, (ii) phytomass (calculated as the sum of shrub leaves and herbaceous material), and (iii) </w:t>
      </w:r>
      <w:r w:rsidR="00763F87">
        <w:t xml:space="preserve">the mass of </w:t>
      </w:r>
      <w:r w:rsidR="00AE1DD2">
        <w:t>shrub leaves.</w:t>
      </w:r>
    </w:p>
    <w:p w14:paraId="59D7D2C9" w14:textId="77777777" w:rsidR="00493A2E" w:rsidRPr="00493A2E" w:rsidRDefault="00493A2E" w:rsidP="00493A2E"/>
    <w:p w14:paraId="373E76BC" w14:textId="62B1EF3E" w:rsidR="006D3845" w:rsidRPr="00F747A4" w:rsidRDefault="005D29B1" w:rsidP="006E09B4">
      <w:pPr>
        <w:pStyle w:val="Heading1"/>
      </w:pPr>
      <w:r w:rsidRPr="00F747A4">
        <w:t>Results</w:t>
      </w:r>
    </w:p>
    <w:p w14:paraId="77C03C92" w14:textId="53594CE3" w:rsidR="009F5906" w:rsidRDefault="008C25AC" w:rsidP="008C25AC">
      <w:r w:rsidRPr="00F747A4">
        <w:t xml:space="preserve">We </w:t>
      </w:r>
      <w:r w:rsidRPr="00837896">
        <w:t>found</w:t>
      </w:r>
      <w:r w:rsidR="004770BA" w:rsidRPr="00837896">
        <w:t xml:space="preserve"> </w:t>
      </w:r>
      <w:r w:rsidRPr="00837896">
        <w:t xml:space="preserve">strong agreement </w:t>
      </w:r>
      <w:r w:rsidR="00005A00">
        <w:t>between</w:t>
      </w:r>
      <w:r w:rsidR="009C40B6" w:rsidRPr="00837896">
        <w:t xml:space="preserve"> </w:t>
      </w:r>
      <w:r w:rsidRPr="00837896">
        <w:t>canopy heights</w:t>
      </w:r>
      <w:r w:rsidR="009C40B6" w:rsidRPr="00837896">
        <w:t xml:space="preserve"> </w:t>
      </w:r>
      <w:r w:rsidR="003F6B40" w:rsidRPr="00837896">
        <w:t xml:space="preserve">as observed with </w:t>
      </w:r>
      <w:r w:rsidRPr="00837896">
        <w:t xml:space="preserve">point framing </w:t>
      </w:r>
      <w:r w:rsidR="003F6B40" w:rsidRPr="00837896">
        <w:t xml:space="preserve">techniques </w:t>
      </w:r>
      <w:r w:rsidR="00005A00">
        <w:t xml:space="preserve">and </w:t>
      </w:r>
      <w:r w:rsidR="003F6B40" w:rsidRPr="00837896">
        <w:t xml:space="preserve">structure-from-motion </w:t>
      </w:r>
      <w:r w:rsidRPr="00837896">
        <w:t>photogrammetry</w:t>
      </w:r>
      <w:r w:rsidR="003F6B40" w:rsidRPr="00837896">
        <w:t xml:space="preserve"> (</w:t>
      </w:r>
      <w:r w:rsidR="00057B5E">
        <w:t>concordance correlation coefficient = 0</w:t>
      </w:r>
      <w:r w:rsidR="00DB4BB6">
        <w:t>.</w:t>
      </w:r>
      <w:r w:rsidR="00057B5E">
        <w:t xml:space="preserve">79, with 95% confidence intervals (CI) 0.68 to 0.86, </w:t>
      </w:r>
      <w:r w:rsidR="003F6B40" w:rsidRPr="00837896">
        <w:t xml:space="preserve">Figure </w:t>
      </w:r>
      <w:r w:rsidR="00DB4BB6">
        <w:t>2</w:t>
      </w:r>
      <w:r w:rsidR="00D059FF" w:rsidRPr="00837896">
        <w:t xml:space="preserve"> and S1</w:t>
      </w:r>
      <w:r w:rsidR="003F6B40" w:rsidRPr="00837896">
        <w:t>).</w:t>
      </w:r>
      <w:r w:rsidR="009F5906" w:rsidRPr="00837896">
        <w:t xml:space="preserve"> </w:t>
      </w:r>
      <w:r w:rsidR="00005A00">
        <w:t>T</w:t>
      </w:r>
      <w:r w:rsidR="009F5906" w:rsidRPr="00837896">
        <w:t xml:space="preserve">he photogrammetry canopy heights </w:t>
      </w:r>
      <w:r w:rsidR="00D95FB1" w:rsidRPr="00837896">
        <w:t>had a</w:t>
      </w:r>
      <w:r w:rsidR="009F5906" w:rsidRPr="00837896">
        <w:t xml:space="preserve"> </w:t>
      </w:r>
      <w:r w:rsidR="00D95FB1" w:rsidRPr="00837896">
        <w:t>consistent</w:t>
      </w:r>
      <w:r w:rsidR="004F0E91" w:rsidRPr="00837896">
        <w:t xml:space="preserve"> </w:t>
      </w:r>
      <w:r w:rsidR="00D95FB1" w:rsidRPr="00837896">
        <w:t>positive bias</w:t>
      </w:r>
      <w:r w:rsidR="009F5906" w:rsidRPr="00837896">
        <w:t xml:space="preserve"> relative to point framing </w:t>
      </w:r>
      <w:r w:rsidR="00D95FB1" w:rsidRPr="00837896">
        <w:t xml:space="preserve">heights with </w:t>
      </w:r>
      <w:r w:rsidR="009F5906" w:rsidRPr="00837896">
        <w:t>a median average of 0.1</w:t>
      </w:r>
      <w:r w:rsidR="00AB1B74">
        <w:t>4</w:t>
      </w:r>
      <w:r w:rsidR="009F5906" w:rsidRPr="00837896">
        <w:t xml:space="preserve"> ± 0.05 m (± SD). Differences in </w:t>
      </w:r>
      <w:r w:rsidR="00493A2E">
        <w:t>mean</w:t>
      </w:r>
      <w:r w:rsidR="009F5906" w:rsidRPr="00837896">
        <w:t xml:space="preserve"> canopy height between methods were smaller for the shortest and tallest plots, and greatest for the plots of intermediate heights (Figure </w:t>
      </w:r>
      <w:r w:rsidR="00D95FB1" w:rsidRPr="00837896">
        <w:t>S</w:t>
      </w:r>
      <w:r w:rsidR="00013F50">
        <w:t>1</w:t>
      </w:r>
      <w:r w:rsidR="009F5906" w:rsidRPr="00837896">
        <w:t>).</w:t>
      </w:r>
    </w:p>
    <w:p w14:paraId="5ACE55D6" w14:textId="77777777" w:rsidR="002B1704" w:rsidRPr="00837896" w:rsidRDefault="002B1704" w:rsidP="002B1704">
      <w:pPr>
        <w:jc w:val="center"/>
      </w:pPr>
      <w:r>
        <w:rPr>
          <w:noProof/>
          <w:lang w:val="da-DK" w:eastAsia="da-DK"/>
        </w:rPr>
        <w:lastRenderedPageBreak/>
        <w:drawing>
          <wp:inline distT="0" distB="0" distL="0" distR="0" wp14:anchorId="3123C149" wp14:editId="43BAD66D">
            <wp:extent cx="360045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38BFCCE2" w14:textId="77777777" w:rsidR="002B1704" w:rsidRDefault="002B1704" w:rsidP="002B1704">
      <w:r w:rsidRPr="00837896">
        <w:t xml:space="preserve">Figure </w:t>
      </w:r>
      <w:r>
        <w:t>2</w:t>
      </w:r>
      <w:r w:rsidRPr="00837896">
        <w:t xml:space="preserve">. </w:t>
      </w:r>
      <w:r>
        <w:t>C</w:t>
      </w:r>
      <w:r w:rsidRPr="00837896">
        <w:t xml:space="preserve">anopy heights observed with point framing </w:t>
      </w:r>
      <w:r>
        <w:t xml:space="preserve">were positively correlated with canopy heights observed with </w:t>
      </w:r>
      <w:r w:rsidRPr="00837896">
        <w:t>structure-from-motion photogrammetry (SfM). The dotted line shows the 1:1 relationship for reference</w:t>
      </w:r>
      <w:r>
        <w:t xml:space="preserve"> and the solid line is a power model</w:t>
      </w:r>
      <w:r w:rsidRPr="00837896">
        <w:t>. Canopy heights measured with SfM were consistently positively biased</w:t>
      </w:r>
      <w:r>
        <w:t xml:space="preserve"> by on average 0.14 m</w:t>
      </w:r>
      <w:r w:rsidRPr="00837896">
        <w:t xml:space="preserve"> relative to canopy heights measured with point framing.</w:t>
      </w:r>
      <w:commentRangeStart w:id="5"/>
      <w:commentRangeEnd w:id="5"/>
      <w:r>
        <w:rPr>
          <w:rStyle w:val="CommentReference"/>
        </w:rPr>
        <w:commentReference w:id="5"/>
      </w:r>
    </w:p>
    <w:p w14:paraId="48A18836" w14:textId="77777777" w:rsidR="00A900AC" w:rsidRPr="00837896" w:rsidRDefault="00A900AC" w:rsidP="008C25AC"/>
    <w:p w14:paraId="185E9D0E" w14:textId="5D32E33D" w:rsidR="000C438C" w:rsidRDefault="000C438C" w:rsidP="000C438C">
      <w:pPr>
        <w:spacing w:after="160"/>
        <w:jc w:val="left"/>
      </w:pPr>
      <w:r w:rsidRPr="00837896">
        <w:t xml:space="preserve">We found canopy </w:t>
      </w:r>
      <w:r w:rsidR="00DB4BB6" w:rsidRPr="00837896">
        <w:t>height</w:t>
      </w:r>
      <w:r w:rsidR="00DB4BB6">
        <w:t xml:space="preserve"> explained</w:t>
      </w:r>
      <w:r w:rsidR="00447105">
        <w:t xml:space="preserve"> </w:t>
      </w:r>
      <w:r w:rsidR="00057B5E">
        <w:t xml:space="preserve">high proportions of the </w:t>
      </w:r>
      <w:r w:rsidR="00447105">
        <w:t xml:space="preserve">variation in </w:t>
      </w:r>
      <w:r w:rsidRPr="00837896">
        <w:t>aboveground biomass across th</w:t>
      </w:r>
      <w:r w:rsidR="00057B5E">
        <w:t>e</w:t>
      </w:r>
      <w:r w:rsidRPr="00837896">
        <w:t xml:space="preserve"> </w:t>
      </w:r>
      <w:r w:rsidRPr="00310872">
        <w:rPr>
          <w:i/>
        </w:rPr>
        <w:t>Salix richardsonii</w:t>
      </w:r>
      <w:r w:rsidRPr="00310872">
        <w:t>-</w:t>
      </w:r>
      <w:r w:rsidRPr="00837896">
        <w:t>dominated graminoid-shrub ecotone (</w:t>
      </w:r>
      <w:r w:rsidR="00057B5E">
        <w:t>R</w:t>
      </w:r>
      <w:r w:rsidR="00057B5E" w:rsidRPr="00AC4080">
        <w:rPr>
          <w:vertAlign w:val="superscript"/>
        </w:rPr>
        <w:t>2</w:t>
      </w:r>
      <w:r w:rsidR="00057B5E">
        <w:t xml:space="preserve"> = 0.92 and R</w:t>
      </w:r>
      <w:r w:rsidR="00057B5E" w:rsidRPr="00AC4080">
        <w:rPr>
          <w:vertAlign w:val="superscript"/>
        </w:rPr>
        <w:t>2</w:t>
      </w:r>
      <w:r w:rsidR="00057B5E">
        <w:t xml:space="preserve"> = 0.90 for the point framing and photogrammetry methods, respectively</w:t>
      </w:r>
      <w:r w:rsidR="003449B7">
        <w:t xml:space="preserve"> (</w:t>
      </w:r>
      <w:r w:rsidRPr="00837896">
        <w:t xml:space="preserve">Figure </w:t>
      </w:r>
      <w:r w:rsidR="00B00E83">
        <w:t>3</w:t>
      </w:r>
      <w:r w:rsidRPr="00837896">
        <w:t xml:space="preserve">). </w:t>
      </w:r>
      <w:r w:rsidR="00366DE7">
        <w:t xml:space="preserve">Total aboveground biomass within the </w:t>
      </w:r>
      <w:r w:rsidR="003449B7">
        <w:t xml:space="preserve">sampled </w:t>
      </w:r>
      <w:r w:rsidR="00366DE7">
        <w:t>plots ranged from 149 g m</w:t>
      </w:r>
      <w:r w:rsidR="00366DE7">
        <w:rPr>
          <w:vertAlign w:val="superscript"/>
        </w:rPr>
        <w:t>2</w:t>
      </w:r>
      <w:r w:rsidR="00366DE7">
        <w:t xml:space="preserve"> to 2,431 g m</w:t>
      </w:r>
      <w:r w:rsidR="00366DE7">
        <w:rPr>
          <w:vertAlign w:val="superscript"/>
        </w:rPr>
        <w:t>2</w:t>
      </w:r>
      <w:r w:rsidR="00366DE7">
        <w:t xml:space="preserve"> with a mean of 1012 ± 699 g m</w:t>
      </w:r>
      <w:r w:rsidR="00366DE7">
        <w:rPr>
          <w:vertAlign w:val="superscript"/>
        </w:rPr>
        <w:t>2</w:t>
      </w:r>
      <w:r w:rsidR="00366DE7">
        <w:t xml:space="preserve"> (SD).</w:t>
      </w:r>
    </w:p>
    <w:p w14:paraId="517744F5" w14:textId="77777777" w:rsidR="002B1704" w:rsidRDefault="002B1704" w:rsidP="002B1704">
      <w:commentRangeStart w:id="6"/>
      <w:commentRangeStart w:id="7"/>
      <w:r>
        <w:rPr>
          <w:noProof/>
          <w:lang w:val="da-DK" w:eastAsia="da-DK"/>
        </w:rPr>
        <w:lastRenderedPageBreak/>
        <w:drawing>
          <wp:inline distT="0" distB="0" distL="0" distR="0" wp14:anchorId="1872381E" wp14:editId="70DF8A4C">
            <wp:extent cx="5744910" cy="28670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069" cy="2871097"/>
                    </a:xfrm>
                    <a:prstGeom prst="rect">
                      <a:avLst/>
                    </a:prstGeom>
                    <a:noFill/>
                    <a:ln>
                      <a:noFill/>
                    </a:ln>
                  </pic:spPr>
                </pic:pic>
              </a:graphicData>
            </a:graphic>
          </wp:inline>
        </w:drawing>
      </w:r>
      <w:commentRangeEnd w:id="6"/>
      <w:commentRangeEnd w:id="7"/>
      <w:r w:rsidR="00582FE8">
        <w:rPr>
          <w:rStyle w:val="CommentReference"/>
        </w:rPr>
        <w:commentReference w:id="6"/>
      </w:r>
      <w:r w:rsidR="00162E59">
        <w:rPr>
          <w:rStyle w:val="CommentReference"/>
        </w:rPr>
        <w:commentReference w:id="7"/>
      </w:r>
    </w:p>
    <w:p w14:paraId="679D4BCF" w14:textId="451D49BF" w:rsidR="002B1704" w:rsidRDefault="002B1704" w:rsidP="002B1704">
      <w:bookmarkStart w:id="8" w:name="_Hlk30320999"/>
      <w:r w:rsidRPr="00837896">
        <w:t xml:space="preserve">Figure </w:t>
      </w:r>
      <w:r>
        <w:t>3</w:t>
      </w:r>
      <w:r w:rsidRPr="00837896">
        <w:t xml:space="preserve">. Aboveground biomass was strongly predicted by canopy height. Mean canopy height for each </w:t>
      </w:r>
      <w:r w:rsidRPr="00F747A4">
        <w:t xml:space="preserve">plot </w:t>
      </w:r>
      <w:r>
        <w:t xml:space="preserve">was </w:t>
      </w:r>
      <w:r w:rsidRPr="00F747A4">
        <w:t>measured with (a) point framing and (b) structure-from-motion photogrammetry. Linear models with constrained intercepts were fitted with least mean squares</w:t>
      </w:r>
      <w:r w:rsidR="006257EE">
        <w:t xml:space="preserve"> regression</w:t>
      </w:r>
      <w:r w:rsidRPr="00F747A4">
        <w:t>.</w:t>
      </w:r>
      <w:bookmarkStart w:id="9" w:name="_GoBack"/>
      <w:bookmarkEnd w:id="8"/>
      <w:bookmarkEnd w:id="9"/>
    </w:p>
    <w:p w14:paraId="355B5CC4" w14:textId="57D2270F" w:rsidR="009A7EB0" w:rsidRDefault="009A7EB0" w:rsidP="000C438C">
      <w:pPr>
        <w:spacing w:after="160"/>
        <w:jc w:val="left"/>
      </w:pPr>
    </w:p>
    <w:p w14:paraId="1E0C4DB0" w14:textId="5C8DBA60" w:rsidR="00202225" w:rsidRDefault="008A32D7" w:rsidP="002B1704">
      <w:pPr>
        <w:spacing w:after="160"/>
        <w:jc w:val="left"/>
      </w:pPr>
      <w:r>
        <w:t xml:space="preserve">Mean NDVI </w:t>
      </w:r>
      <w:r w:rsidR="000449E8">
        <w:t xml:space="preserve">was only weakly related to </w:t>
      </w:r>
      <w:r w:rsidR="005345E1">
        <w:t xml:space="preserve">total aboveground biomass, phytomass or the mass of shrub leaves </w:t>
      </w:r>
      <w:r w:rsidR="000449E8">
        <w:t>(Figure 4, Table 2).</w:t>
      </w:r>
      <w:r w:rsidR="005345E1">
        <w:t xml:space="preserve"> The</w:t>
      </w:r>
      <w:r w:rsidR="000449E8">
        <w:t xml:space="preserve"> fitted exponential models </w:t>
      </w:r>
      <w:r w:rsidR="005345E1">
        <w:t xml:space="preserve">indicated positive relationships with a </w:t>
      </w:r>
      <w:r w:rsidR="000449E8">
        <w:t>near-linear form</w:t>
      </w:r>
      <w:r w:rsidR="005345E1">
        <w:t xml:space="preserve"> across the observed inference </w:t>
      </w:r>
      <w:proofErr w:type="gramStart"/>
      <w:r w:rsidR="000F040C">
        <w:t>space, but</w:t>
      </w:r>
      <w:proofErr w:type="gramEnd"/>
      <w:r w:rsidR="000449E8">
        <w:t xml:space="preserve"> explained little of the </w:t>
      </w:r>
      <w:r>
        <w:t>variance in total aboveground biomass, phytomass</w:t>
      </w:r>
      <w:r w:rsidR="00AE1DD2">
        <w:t xml:space="preserve"> </w:t>
      </w:r>
      <w:r>
        <w:t>or shrub leaf biomass</w:t>
      </w:r>
      <w:r w:rsidR="000449E8">
        <w:t xml:space="preserve">. </w:t>
      </w:r>
      <w:r w:rsidR="005345E1">
        <w:t xml:space="preserve">This finding was consistent across </w:t>
      </w:r>
      <w:r w:rsidR="000F040C">
        <w:t>each of the four NDVI datasets a</w:t>
      </w:r>
      <w:r w:rsidR="005345E1">
        <w:t>nalysed (0.121, 0.191, 0.047 and 0.018 m ground sampling distance</w:t>
      </w:r>
      <w:r w:rsidR="000F040C">
        <w:t>s</w:t>
      </w:r>
      <w:r w:rsidR="005345E1">
        <w:t>)</w:t>
      </w:r>
      <w:r w:rsidR="00352751">
        <w:t>. R</w:t>
      </w:r>
      <w:r w:rsidR="000F040C">
        <w:t xml:space="preserve">esidual standard error </w:t>
      </w:r>
      <w:r w:rsidR="005345E1">
        <w:t>increased as spatial grain became finer for all three biomass pools (Table 2)</w:t>
      </w:r>
      <w:r w:rsidR="00352751">
        <w:t>. T</w:t>
      </w:r>
      <w:r w:rsidR="005345E1">
        <w:t xml:space="preserve">he strongest relationships were seen with the coarsest spatial grain of NDVI (0.121 m) and the biomass of the shrub leaves, but this component </w:t>
      </w:r>
      <w:r w:rsidR="000F040C">
        <w:t xml:space="preserve">generally </w:t>
      </w:r>
      <w:r w:rsidR="005345E1">
        <w:t>accounted for less than 10% of the total biomass.</w:t>
      </w:r>
    </w:p>
    <w:p w14:paraId="23F5B38A" w14:textId="739D5F4E" w:rsidR="00202225" w:rsidRDefault="00354392" w:rsidP="00D628F6">
      <w:commentRangeStart w:id="10"/>
      <w:commentRangeStart w:id="11"/>
      <w:r>
        <w:rPr>
          <w:noProof/>
          <w:lang w:val="da-DK" w:eastAsia="da-DK"/>
        </w:rPr>
        <w:lastRenderedPageBreak/>
        <w:drawing>
          <wp:inline distT="0" distB="0" distL="0" distR="0" wp14:anchorId="6EA2F5E8" wp14:editId="775E3A21">
            <wp:extent cx="5731510" cy="33858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85820"/>
                    </a:xfrm>
                    <a:prstGeom prst="rect">
                      <a:avLst/>
                    </a:prstGeom>
                    <a:noFill/>
                    <a:ln>
                      <a:noFill/>
                    </a:ln>
                  </pic:spPr>
                </pic:pic>
              </a:graphicData>
            </a:graphic>
          </wp:inline>
        </w:drawing>
      </w:r>
      <w:commentRangeEnd w:id="10"/>
      <w:r w:rsidR="000F040C">
        <w:rPr>
          <w:rStyle w:val="CommentReference"/>
        </w:rPr>
        <w:commentReference w:id="10"/>
      </w:r>
      <w:commentRangeEnd w:id="11"/>
      <w:r w:rsidR="000934C0">
        <w:rPr>
          <w:rStyle w:val="CommentReference"/>
        </w:rPr>
        <w:commentReference w:id="11"/>
      </w:r>
    </w:p>
    <w:p w14:paraId="02298026" w14:textId="10E2BAD7" w:rsidR="00202225" w:rsidRDefault="00202225" w:rsidP="00202225">
      <w:r w:rsidRPr="00F747A4">
        <w:t xml:space="preserve">Figure </w:t>
      </w:r>
      <w:r>
        <w:t>4</w:t>
      </w:r>
      <w:r w:rsidRPr="00F747A4">
        <w:t>.</w:t>
      </w:r>
      <w:r>
        <w:t xml:space="preserve"> </w:t>
      </w:r>
      <w:r w:rsidR="001529E6">
        <w:t xml:space="preserve">Mean NDVI is </w:t>
      </w:r>
      <w:commentRangeStart w:id="12"/>
      <w:r w:rsidR="00F61590">
        <w:t>only moderately r</w:t>
      </w:r>
      <w:r w:rsidR="001529E6">
        <w:t xml:space="preserve">elated </w:t>
      </w:r>
      <w:commentRangeEnd w:id="12"/>
      <w:r w:rsidR="008604A0">
        <w:rPr>
          <w:rStyle w:val="CommentReference"/>
        </w:rPr>
        <w:commentReference w:id="12"/>
      </w:r>
      <w:r w:rsidR="001529E6">
        <w:t xml:space="preserve">to total biomass, phytomass or leaf biomass at the plot level. </w:t>
      </w:r>
      <w:r w:rsidRPr="00F747A4">
        <w:t xml:space="preserve">NDVI </w:t>
      </w:r>
      <w:r>
        <w:t xml:space="preserve">explained very little of the variance in total </w:t>
      </w:r>
      <w:r w:rsidRPr="00F747A4">
        <w:t xml:space="preserve">aboveground biomass across </w:t>
      </w:r>
      <w:r>
        <w:t>all</w:t>
      </w:r>
      <w:r w:rsidRPr="00F747A4">
        <w:t xml:space="preserve"> f</w:t>
      </w:r>
      <w:r>
        <w:t>our spatial grains investigated (</w:t>
      </w:r>
      <w:r w:rsidRPr="000810BB">
        <w:t>a)</w:t>
      </w:r>
      <w:r>
        <w:t xml:space="preserve">, </w:t>
      </w:r>
      <w:r w:rsidRPr="000810BB">
        <w:t>(b), (c)</w:t>
      </w:r>
      <w:r>
        <w:t xml:space="preserve"> and</w:t>
      </w:r>
      <w:r w:rsidRPr="000810BB">
        <w:t xml:space="preserve"> (d)</w:t>
      </w:r>
      <w:r w:rsidRPr="00F747A4">
        <w:t>.</w:t>
      </w:r>
      <w:r>
        <w:t xml:space="preserve"> NDVI also explained very little of the variance in photosynthetic biomass, calculated as the sum of </w:t>
      </w:r>
      <w:r w:rsidR="00AE1DD2">
        <w:t xml:space="preserve">shrub </w:t>
      </w:r>
      <w:r>
        <w:t xml:space="preserve">leaves and herbaceous material (e), (f), (g) and (h). </w:t>
      </w:r>
      <w:commentRangeStart w:id="13"/>
      <w:commentRangeStart w:id="14"/>
      <w:r>
        <w:t xml:space="preserve">NDVI did explain slightly more of the variance </w:t>
      </w:r>
      <w:commentRangeEnd w:id="13"/>
      <w:r w:rsidR="008604A0">
        <w:rPr>
          <w:rStyle w:val="CommentReference"/>
        </w:rPr>
        <w:commentReference w:id="13"/>
      </w:r>
      <w:commentRangeEnd w:id="14"/>
      <w:r w:rsidR="0062263D">
        <w:rPr>
          <w:rStyle w:val="CommentReference"/>
        </w:rPr>
        <w:commentReference w:id="14"/>
      </w:r>
      <w:r>
        <w:t>in leaf biomass; however, the relationships were still weak and leaf biomass typically accounted for less than 10% of total biomass (</w:t>
      </w:r>
      <w:proofErr w:type="spellStart"/>
      <w:r>
        <w:t>i</w:t>
      </w:r>
      <w:proofErr w:type="spellEnd"/>
      <w:r>
        <w:t>), (j), (k) and (l).</w:t>
      </w:r>
      <w:r w:rsidR="001529E6">
        <w:t xml:space="preserve"> Black lines are exponential models</w:t>
      </w:r>
      <w:r w:rsidR="008A32D7">
        <w:t xml:space="preserve">, </w:t>
      </w:r>
      <w:r w:rsidR="000F040C">
        <w:t xml:space="preserve">described in </w:t>
      </w:r>
      <w:r w:rsidR="008A32D7">
        <w:t>Table 2.</w:t>
      </w:r>
    </w:p>
    <w:p w14:paraId="3BB248D6" w14:textId="5AE110A2" w:rsidR="008A32D7" w:rsidRDefault="008A32D7" w:rsidP="00202225"/>
    <w:p w14:paraId="1CB28117" w14:textId="0FB31CDD" w:rsidR="008A32D7" w:rsidRPr="00F747A4" w:rsidRDefault="008A32D7" w:rsidP="008A32D7">
      <w:commentRangeStart w:id="15"/>
      <w:r w:rsidRPr="00F747A4">
        <w:t xml:space="preserve">Table </w:t>
      </w:r>
      <w:r>
        <w:t>2</w:t>
      </w:r>
      <w:r w:rsidRPr="00F747A4">
        <w:t xml:space="preserve">. </w:t>
      </w:r>
      <w:r>
        <w:t xml:space="preserve">Parameters of models fitted to mean plot normalised difference vegetation index (NDVI) </w:t>
      </w:r>
      <w:r w:rsidRPr="00F747A4">
        <w:t xml:space="preserve">and </w:t>
      </w:r>
      <w:r>
        <w:t xml:space="preserve">total </w:t>
      </w:r>
      <w:r w:rsidRPr="00F747A4">
        <w:t>aboveground biomass</w:t>
      </w:r>
      <w:r>
        <w:t>, phytomass (leaf + herbaceous), and leaf biomass.</w:t>
      </w:r>
      <w:commentRangeEnd w:id="15"/>
      <w:r w:rsidR="00BE2EB1">
        <w:rPr>
          <w:rStyle w:val="CommentReference"/>
        </w:rPr>
        <w:commentReference w:id="15"/>
      </w:r>
    </w:p>
    <w:tbl>
      <w:tblPr>
        <w:tblStyle w:val="TableGrid"/>
        <w:tblW w:w="104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1844"/>
        <w:gridCol w:w="1276"/>
        <w:gridCol w:w="1700"/>
        <w:gridCol w:w="1417"/>
        <w:gridCol w:w="2268"/>
      </w:tblGrid>
      <w:tr w:rsidR="008A32D7" w:rsidRPr="007C3831" w14:paraId="4917941C" w14:textId="77777777" w:rsidTr="008A32D7">
        <w:tc>
          <w:tcPr>
            <w:tcW w:w="1984" w:type="dxa"/>
            <w:tcBorders>
              <w:top w:val="single" w:sz="12" w:space="0" w:color="auto"/>
              <w:bottom w:val="single" w:sz="12" w:space="0" w:color="auto"/>
            </w:tcBorders>
          </w:tcPr>
          <w:p w14:paraId="070F1F28" w14:textId="77777777" w:rsidR="008A32D7" w:rsidRPr="007C3831" w:rsidRDefault="008A32D7" w:rsidP="000449E8">
            <w:pPr>
              <w:rPr>
                <w:sz w:val="19"/>
                <w:szCs w:val="19"/>
              </w:rPr>
            </w:pPr>
            <w:r>
              <w:rPr>
                <w:sz w:val="19"/>
                <w:szCs w:val="19"/>
              </w:rPr>
              <w:t>Dependent variable</w:t>
            </w:r>
          </w:p>
        </w:tc>
        <w:tc>
          <w:tcPr>
            <w:tcW w:w="1844" w:type="dxa"/>
            <w:tcBorders>
              <w:top w:val="single" w:sz="12" w:space="0" w:color="auto"/>
              <w:bottom w:val="single" w:sz="12" w:space="0" w:color="auto"/>
            </w:tcBorders>
          </w:tcPr>
          <w:p w14:paraId="0F9861C9" w14:textId="4672DB00" w:rsidR="008A32D7" w:rsidRPr="007C3831" w:rsidRDefault="008A32D7" w:rsidP="000449E8">
            <w:pPr>
              <w:rPr>
                <w:sz w:val="19"/>
                <w:szCs w:val="19"/>
              </w:rPr>
            </w:pPr>
            <w:r>
              <w:rPr>
                <w:sz w:val="19"/>
                <w:szCs w:val="19"/>
              </w:rPr>
              <w:t>grain of NDVI in m</w:t>
            </w:r>
          </w:p>
        </w:tc>
        <w:tc>
          <w:tcPr>
            <w:tcW w:w="1276" w:type="dxa"/>
            <w:tcBorders>
              <w:top w:val="single" w:sz="12" w:space="0" w:color="auto"/>
              <w:bottom w:val="single" w:sz="12" w:space="0" w:color="auto"/>
            </w:tcBorders>
          </w:tcPr>
          <w:p w14:paraId="63EC1E67" w14:textId="77777777" w:rsidR="008A32D7" w:rsidRPr="007C3831" w:rsidRDefault="008A32D7" w:rsidP="000449E8">
            <w:pPr>
              <w:rPr>
                <w:sz w:val="19"/>
                <w:szCs w:val="19"/>
              </w:rPr>
            </w:pPr>
            <w:r w:rsidRPr="007C3831">
              <w:rPr>
                <w:sz w:val="19"/>
                <w:szCs w:val="19"/>
              </w:rPr>
              <w:t>Model form</w:t>
            </w:r>
          </w:p>
        </w:tc>
        <w:tc>
          <w:tcPr>
            <w:tcW w:w="1700" w:type="dxa"/>
            <w:tcBorders>
              <w:top w:val="single" w:sz="12" w:space="0" w:color="auto"/>
              <w:bottom w:val="single" w:sz="12" w:space="0" w:color="auto"/>
            </w:tcBorders>
          </w:tcPr>
          <w:p w14:paraId="74575312" w14:textId="77777777" w:rsidR="008A32D7" w:rsidRPr="007C3831" w:rsidRDefault="008A32D7" w:rsidP="000449E8">
            <w:pPr>
              <w:rPr>
                <w:sz w:val="19"/>
                <w:szCs w:val="19"/>
              </w:rPr>
            </w:pPr>
            <w:r>
              <w:rPr>
                <w:sz w:val="19"/>
                <w:szCs w:val="19"/>
              </w:rPr>
              <w:t>a</w:t>
            </w:r>
          </w:p>
        </w:tc>
        <w:tc>
          <w:tcPr>
            <w:tcW w:w="1417" w:type="dxa"/>
            <w:tcBorders>
              <w:top w:val="single" w:sz="12" w:space="0" w:color="auto"/>
              <w:bottom w:val="single" w:sz="12" w:space="0" w:color="auto"/>
            </w:tcBorders>
          </w:tcPr>
          <w:p w14:paraId="551ACAD4" w14:textId="77777777" w:rsidR="008A32D7" w:rsidRPr="007C3831" w:rsidRDefault="008A32D7" w:rsidP="000449E8">
            <w:pPr>
              <w:rPr>
                <w:sz w:val="19"/>
                <w:szCs w:val="19"/>
              </w:rPr>
            </w:pPr>
            <w:r>
              <w:rPr>
                <w:sz w:val="19"/>
                <w:szCs w:val="19"/>
              </w:rPr>
              <w:t>b</w:t>
            </w:r>
          </w:p>
        </w:tc>
        <w:tc>
          <w:tcPr>
            <w:tcW w:w="2268" w:type="dxa"/>
            <w:tcBorders>
              <w:top w:val="single" w:sz="12" w:space="0" w:color="auto"/>
              <w:bottom w:val="single" w:sz="12" w:space="0" w:color="auto"/>
            </w:tcBorders>
          </w:tcPr>
          <w:p w14:paraId="7FE4196D" w14:textId="0545845E" w:rsidR="008A32D7" w:rsidRPr="007C3831" w:rsidRDefault="008A32D7" w:rsidP="000449E8">
            <w:pPr>
              <w:rPr>
                <w:sz w:val="19"/>
                <w:szCs w:val="19"/>
              </w:rPr>
            </w:pPr>
            <w:r>
              <w:rPr>
                <w:sz w:val="19"/>
                <w:szCs w:val="19"/>
              </w:rPr>
              <w:t>Residual standard error</w:t>
            </w:r>
          </w:p>
        </w:tc>
      </w:tr>
      <w:tr w:rsidR="008A32D7" w:rsidRPr="007C3831" w14:paraId="468E1187" w14:textId="77777777" w:rsidTr="008A32D7">
        <w:tc>
          <w:tcPr>
            <w:tcW w:w="1984" w:type="dxa"/>
          </w:tcPr>
          <w:p w14:paraId="34308556" w14:textId="77777777" w:rsidR="008A32D7" w:rsidRDefault="008A32D7" w:rsidP="000449E8">
            <w:pPr>
              <w:rPr>
                <w:sz w:val="19"/>
                <w:szCs w:val="19"/>
              </w:rPr>
            </w:pPr>
          </w:p>
        </w:tc>
        <w:tc>
          <w:tcPr>
            <w:tcW w:w="1844" w:type="dxa"/>
          </w:tcPr>
          <w:p w14:paraId="4477FB46" w14:textId="77777777" w:rsidR="008A32D7" w:rsidRDefault="008A32D7" w:rsidP="000449E8">
            <w:pPr>
              <w:rPr>
                <w:sz w:val="19"/>
                <w:szCs w:val="19"/>
              </w:rPr>
            </w:pPr>
          </w:p>
        </w:tc>
        <w:tc>
          <w:tcPr>
            <w:tcW w:w="1276" w:type="dxa"/>
          </w:tcPr>
          <w:p w14:paraId="49EF8DC3" w14:textId="77777777" w:rsidR="008A32D7" w:rsidRDefault="008A32D7" w:rsidP="000449E8">
            <w:pPr>
              <w:rPr>
                <w:sz w:val="19"/>
                <w:szCs w:val="19"/>
              </w:rPr>
            </w:pPr>
          </w:p>
        </w:tc>
        <w:tc>
          <w:tcPr>
            <w:tcW w:w="1700" w:type="dxa"/>
          </w:tcPr>
          <w:p w14:paraId="061E49CF" w14:textId="77777777" w:rsidR="008A32D7" w:rsidRPr="007C3831" w:rsidRDefault="008A32D7" w:rsidP="000449E8">
            <w:pPr>
              <w:rPr>
                <w:sz w:val="19"/>
                <w:szCs w:val="19"/>
              </w:rPr>
            </w:pPr>
          </w:p>
        </w:tc>
        <w:tc>
          <w:tcPr>
            <w:tcW w:w="1417" w:type="dxa"/>
          </w:tcPr>
          <w:p w14:paraId="5302471D" w14:textId="77777777" w:rsidR="008A32D7" w:rsidRPr="007C3831" w:rsidRDefault="008A32D7" w:rsidP="000449E8">
            <w:pPr>
              <w:rPr>
                <w:sz w:val="19"/>
                <w:szCs w:val="19"/>
              </w:rPr>
            </w:pPr>
          </w:p>
        </w:tc>
        <w:tc>
          <w:tcPr>
            <w:tcW w:w="2268" w:type="dxa"/>
          </w:tcPr>
          <w:p w14:paraId="196F173A" w14:textId="71AADE1A" w:rsidR="008A32D7" w:rsidRPr="007C3831" w:rsidRDefault="008A32D7" w:rsidP="000449E8">
            <w:pPr>
              <w:rPr>
                <w:sz w:val="19"/>
                <w:szCs w:val="19"/>
              </w:rPr>
            </w:pPr>
          </w:p>
        </w:tc>
      </w:tr>
      <w:tr w:rsidR="008A32D7" w:rsidRPr="007C3831" w14:paraId="0ADE4A55" w14:textId="77777777" w:rsidTr="008A32D7">
        <w:tc>
          <w:tcPr>
            <w:tcW w:w="1984" w:type="dxa"/>
          </w:tcPr>
          <w:p w14:paraId="5343446E" w14:textId="77777777" w:rsidR="008A32D7" w:rsidRPr="007C3831" w:rsidRDefault="008A32D7" w:rsidP="002B1704">
            <w:pPr>
              <w:jc w:val="center"/>
              <w:rPr>
                <w:sz w:val="19"/>
                <w:szCs w:val="19"/>
              </w:rPr>
            </w:pPr>
            <w:r>
              <w:rPr>
                <w:sz w:val="19"/>
                <w:szCs w:val="19"/>
              </w:rPr>
              <w:t>Total biomass</w:t>
            </w:r>
          </w:p>
        </w:tc>
        <w:tc>
          <w:tcPr>
            <w:tcW w:w="1844" w:type="dxa"/>
          </w:tcPr>
          <w:p w14:paraId="56A50860" w14:textId="77777777" w:rsidR="008A32D7" w:rsidRDefault="008A32D7" w:rsidP="002B1704">
            <w:pPr>
              <w:jc w:val="center"/>
              <w:rPr>
                <w:sz w:val="19"/>
                <w:szCs w:val="19"/>
              </w:rPr>
            </w:pPr>
            <w:r w:rsidRPr="007C3831">
              <w:rPr>
                <w:sz w:val="19"/>
                <w:szCs w:val="19"/>
              </w:rPr>
              <w:t>0.121</w:t>
            </w:r>
          </w:p>
        </w:tc>
        <w:tc>
          <w:tcPr>
            <w:tcW w:w="1276" w:type="dxa"/>
          </w:tcPr>
          <w:p w14:paraId="143F319B" w14:textId="77777777" w:rsidR="008A32D7" w:rsidRPr="00335433" w:rsidRDefault="008A32D7" w:rsidP="000449E8">
            <w:pPr>
              <w:rPr>
                <w:sz w:val="19"/>
                <w:szCs w:val="19"/>
                <w:vertAlign w:val="superscript"/>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575EBBE8" w14:textId="77777777" w:rsidR="008A32D7" w:rsidRPr="007C3831" w:rsidRDefault="008A32D7" w:rsidP="008A32D7">
            <w:pPr>
              <w:jc w:val="center"/>
              <w:rPr>
                <w:sz w:val="19"/>
                <w:szCs w:val="19"/>
              </w:rPr>
            </w:pPr>
            <w:r>
              <w:rPr>
                <w:sz w:val="19"/>
                <w:szCs w:val="19"/>
              </w:rPr>
              <w:t xml:space="preserve">0.90 </w:t>
            </w:r>
            <w:r w:rsidRPr="007C3831">
              <w:rPr>
                <w:sz w:val="19"/>
                <w:szCs w:val="19"/>
              </w:rPr>
              <w:t>±</w:t>
            </w:r>
            <w:r>
              <w:rPr>
                <w:sz w:val="19"/>
                <w:szCs w:val="19"/>
              </w:rPr>
              <w:t xml:space="preserve"> 2.19</w:t>
            </w:r>
          </w:p>
        </w:tc>
        <w:tc>
          <w:tcPr>
            <w:tcW w:w="1417" w:type="dxa"/>
          </w:tcPr>
          <w:p w14:paraId="685BA0C0" w14:textId="77777777" w:rsidR="008A32D7" w:rsidRPr="007C3831" w:rsidRDefault="008A32D7" w:rsidP="008A32D7">
            <w:pPr>
              <w:jc w:val="center"/>
              <w:rPr>
                <w:sz w:val="19"/>
                <w:szCs w:val="19"/>
              </w:rPr>
            </w:pPr>
            <w:r>
              <w:rPr>
                <w:sz w:val="19"/>
                <w:szCs w:val="19"/>
              </w:rPr>
              <w:t xml:space="preserve">9.48 </w:t>
            </w:r>
            <w:r w:rsidRPr="007C3831">
              <w:rPr>
                <w:sz w:val="19"/>
                <w:szCs w:val="19"/>
              </w:rPr>
              <w:t>±</w:t>
            </w:r>
            <w:r>
              <w:rPr>
                <w:sz w:val="19"/>
                <w:szCs w:val="19"/>
              </w:rPr>
              <w:t xml:space="preserve"> 3.22</w:t>
            </w:r>
          </w:p>
        </w:tc>
        <w:tc>
          <w:tcPr>
            <w:tcW w:w="2268" w:type="dxa"/>
          </w:tcPr>
          <w:p w14:paraId="1E32CE0D" w14:textId="77777777" w:rsidR="008A32D7" w:rsidRPr="007C3831" w:rsidRDefault="008A32D7" w:rsidP="002B1704">
            <w:pPr>
              <w:jc w:val="center"/>
              <w:rPr>
                <w:sz w:val="19"/>
                <w:szCs w:val="19"/>
              </w:rPr>
            </w:pPr>
            <w:r>
              <w:rPr>
                <w:sz w:val="19"/>
                <w:szCs w:val="19"/>
              </w:rPr>
              <w:t>634.3</w:t>
            </w:r>
          </w:p>
        </w:tc>
      </w:tr>
      <w:tr w:rsidR="008A32D7" w:rsidRPr="007C3831" w14:paraId="2F20C741" w14:textId="77777777" w:rsidTr="008A32D7">
        <w:tc>
          <w:tcPr>
            <w:tcW w:w="1984" w:type="dxa"/>
          </w:tcPr>
          <w:p w14:paraId="0CD668B0" w14:textId="77777777" w:rsidR="008A32D7" w:rsidRPr="007C3831" w:rsidRDefault="008A32D7" w:rsidP="002B1704">
            <w:pPr>
              <w:jc w:val="center"/>
              <w:rPr>
                <w:sz w:val="19"/>
                <w:szCs w:val="19"/>
              </w:rPr>
            </w:pPr>
            <w:r>
              <w:rPr>
                <w:sz w:val="19"/>
                <w:szCs w:val="19"/>
              </w:rPr>
              <w:t>Total biomass</w:t>
            </w:r>
          </w:p>
        </w:tc>
        <w:tc>
          <w:tcPr>
            <w:tcW w:w="1844" w:type="dxa"/>
          </w:tcPr>
          <w:p w14:paraId="187AD832" w14:textId="77777777" w:rsidR="008A32D7" w:rsidRPr="007C3831" w:rsidRDefault="008A32D7" w:rsidP="002B1704">
            <w:pPr>
              <w:jc w:val="center"/>
              <w:rPr>
                <w:sz w:val="19"/>
                <w:szCs w:val="19"/>
              </w:rPr>
            </w:pPr>
            <w:r w:rsidRPr="007C3831">
              <w:rPr>
                <w:sz w:val="19"/>
                <w:szCs w:val="19"/>
              </w:rPr>
              <w:t>0.119</w:t>
            </w:r>
          </w:p>
        </w:tc>
        <w:tc>
          <w:tcPr>
            <w:tcW w:w="1276" w:type="dxa"/>
          </w:tcPr>
          <w:p w14:paraId="3BC4A8BE"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028A4BCE" w14:textId="77777777" w:rsidR="008A32D7" w:rsidRPr="007C3831" w:rsidRDefault="008A32D7" w:rsidP="008A32D7">
            <w:pPr>
              <w:jc w:val="center"/>
              <w:rPr>
                <w:sz w:val="19"/>
                <w:szCs w:val="19"/>
              </w:rPr>
            </w:pPr>
            <w:r>
              <w:rPr>
                <w:sz w:val="19"/>
                <w:szCs w:val="19"/>
              </w:rPr>
              <w:t xml:space="preserve">5.62 </w:t>
            </w:r>
            <w:r w:rsidRPr="007C3831">
              <w:rPr>
                <w:sz w:val="19"/>
                <w:szCs w:val="19"/>
              </w:rPr>
              <w:t>±</w:t>
            </w:r>
            <w:r>
              <w:rPr>
                <w:sz w:val="19"/>
                <w:szCs w:val="19"/>
              </w:rPr>
              <w:t xml:space="preserve"> 11.82</w:t>
            </w:r>
          </w:p>
        </w:tc>
        <w:tc>
          <w:tcPr>
            <w:tcW w:w="1417" w:type="dxa"/>
          </w:tcPr>
          <w:p w14:paraId="0E8ADBF4" w14:textId="77777777" w:rsidR="008A32D7" w:rsidRPr="007C3831" w:rsidRDefault="008A32D7" w:rsidP="008A32D7">
            <w:pPr>
              <w:jc w:val="center"/>
              <w:rPr>
                <w:sz w:val="19"/>
                <w:szCs w:val="19"/>
              </w:rPr>
            </w:pPr>
            <w:r>
              <w:rPr>
                <w:sz w:val="19"/>
                <w:szCs w:val="19"/>
              </w:rPr>
              <w:t xml:space="preserve">7.29 </w:t>
            </w:r>
            <w:r w:rsidRPr="007C3831">
              <w:rPr>
                <w:sz w:val="19"/>
                <w:szCs w:val="19"/>
              </w:rPr>
              <w:t>±</w:t>
            </w:r>
            <w:r>
              <w:rPr>
                <w:sz w:val="19"/>
                <w:szCs w:val="19"/>
              </w:rPr>
              <w:t xml:space="preserve"> 2.89</w:t>
            </w:r>
          </w:p>
        </w:tc>
        <w:tc>
          <w:tcPr>
            <w:tcW w:w="2268" w:type="dxa"/>
          </w:tcPr>
          <w:p w14:paraId="0024E960" w14:textId="77777777" w:rsidR="008A32D7" w:rsidRPr="007C3831" w:rsidRDefault="008A32D7" w:rsidP="002B1704">
            <w:pPr>
              <w:jc w:val="center"/>
              <w:rPr>
                <w:sz w:val="19"/>
                <w:szCs w:val="19"/>
              </w:rPr>
            </w:pPr>
            <w:r>
              <w:rPr>
                <w:sz w:val="19"/>
                <w:szCs w:val="19"/>
              </w:rPr>
              <w:t>648.6</w:t>
            </w:r>
          </w:p>
        </w:tc>
      </w:tr>
      <w:tr w:rsidR="008A32D7" w:rsidRPr="007C3831" w14:paraId="001F34E5" w14:textId="77777777" w:rsidTr="008A32D7">
        <w:tc>
          <w:tcPr>
            <w:tcW w:w="1984" w:type="dxa"/>
          </w:tcPr>
          <w:p w14:paraId="1788E23B" w14:textId="77777777" w:rsidR="008A32D7" w:rsidRPr="007C3831" w:rsidRDefault="008A32D7" w:rsidP="002B1704">
            <w:pPr>
              <w:jc w:val="center"/>
              <w:rPr>
                <w:sz w:val="19"/>
                <w:szCs w:val="19"/>
              </w:rPr>
            </w:pPr>
            <w:r>
              <w:rPr>
                <w:sz w:val="19"/>
                <w:szCs w:val="19"/>
              </w:rPr>
              <w:t>Total biomass</w:t>
            </w:r>
          </w:p>
        </w:tc>
        <w:tc>
          <w:tcPr>
            <w:tcW w:w="1844" w:type="dxa"/>
          </w:tcPr>
          <w:p w14:paraId="795BAE33" w14:textId="77777777" w:rsidR="008A32D7" w:rsidRPr="007C3831" w:rsidRDefault="008A32D7" w:rsidP="002B1704">
            <w:pPr>
              <w:jc w:val="center"/>
              <w:rPr>
                <w:sz w:val="19"/>
                <w:szCs w:val="19"/>
              </w:rPr>
            </w:pPr>
            <w:r>
              <w:rPr>
                <w:sz w:val="19"/>
                <w:szCs w:val="19"/>
              </w:rPr>
              <w:t>0.047</w:t>
            </w:r>
          </w:p>
        </w:tc>
        <w:tc>
          <w:tcPr>
            <w:tcW w:w="1276" w:type="dxa"/>
          </w:tcPr>
          <w:p w14:paraId="4D36C048"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487B5768" w14:textId="77777777" w:rsidR="008A32D7" w:rsidRPr="007C3831" w:rsidRDefault="008A32D7" w:rsidP="008A32D7">
            <w:pPr>
              <w:jc w:val="center"/>
              <w:rPr>
                <w:sz w:val="19"/>
                <w:szCs w:val="19"/>
              </w:rPr>
            </w:pPr>
            <w:r>
              <w:rPr>
                <w:sz w:val="19"/>
                <w:szCs w:val="19"/>
              </w:rPr>
              <w:t xml:space="preserve">7.46 </w:t>
            </w:r>
            <w:r w:rsidRPr="007C3831">
              <w:rPr>
                <w:sz w:val="19"/>
                <w:szCs w:val="19"/>
              </w:rPr>
              <w:t>±</w:t>
            </w:r>
            <w:r>
              <w:rPr>
                <w:sz w:val="19"/>
                <w:szCs w:val="19"/>
              </w:rPr>
              <w:t xml:space="preserve"> 15.14</w:t>
            </w:r>
          </w:p>
        </w:tc>
        <w:tc>
          <w:tcPr>
            <w:tcW w:w="1417" w:type="dxa"/>
          </w:tcPr>
          <w:p w14:paraId="3ED51509" w14:textId="77777777" w:rsidR="008A32D7" w:rsidRPr="007C3831" w:rsidRDefault="008A32D7" w:rsidP="008A32D7">
            <w:pPr>
              <w:jc w:val="center"/>
              <w:rPr>
                <w:sz w:val="19"/>
                <w:szCs w:val="19"/>
              </w:rPr>
            </w:pPr>
            <w:r>
              <w:rPr>
                <w:sz w:val="19"/>
                <w:szCs w:val="19"/>
              </w:rPr>
              <w:t xml:space="preserve">6.74 </w:t>
            </w:r>
            <w:r w:rsidRPr="007C3831">
              <w:rPr>
                <w:sz w:val="19"/>
                <w:szCs w:val="19"/>
              </w:rPr>
              <w:t>±</w:t>
            </w:r>
            <w:r>
              <w:rPr>
                <w:sz w:val="19"/>
                <w:szCs w:val="19"/>
              </w:rPr>
              <w:t xml:space="preserve"> 2.72</w:t>
            </w:r>
          </w:p>
        </w:tc>
        <w:tc>
          <w:tcPr>
            <w:tcW w:w="2268" w:type="dxa"/>
          </w:tcPr>
          <w:p w14:paraId="0F94D576" w14:textId="77777777" w:rsidR="008A32D7" w:rsidRPr="007C3831" w:rsidRDefault="008A32D7" w:rsidP="002B1704">
            <w:pPr>
              <w:jc w:val="center"/>
              <w:rPr>
                <w:sz w:val="19"/>
                <w:szCs w:val="19"/>
              </w:rPr>
            </w:pPr>
            <w:r>
              <w:rPr>
                <w:sz w:val="19"/>
                <w:szCs w:val="19"/>
              </w:rPr>
              <w:t>652.5</w:t>
            </w:r>
          </w:p>
        </w:tc>
      </w:tr>
      <w:tr w:rsidR="008A32D7" w:rsidRPr="007C3831" w14:paraId="0C3F9EAD" w14:textId="77777777" w:rsidTr="008A32D7">
        <w:tc>
          <w:tcPr>
            <w:tcW w:w="1984" w:type="dxa"/>
          </w:tcPr>
          <w:p w14:paraId="483CE3CC" w14:textId="77777777" w:rsidR="008A32D7" w:rsidRPr="007C3831" w:rsidRDefault="008A32D7" w:rsidP="002B1704">
            <w:pPr>
              <w:jc w:val="center"/>
              <w:rPr>
                <w:sz w:val="19"/>
                <w:szCs w:val="19"/>
              </w:rPr>
            </w:pPr>
            <w:r>
              <w:rPr>
                <w:sz w:val="19"/>
                <w:szCs w:val="19"/>
              </w:rPr>
              <w:t>Total biomass</w:t>
            </w:r>
          </w:p>
        </w:tc>
        <w:tc>
          <w:tcPr>
            <w:tcW w:w="1844" w:type="dxa"/>
          </w:tcPr>
          <w:p w14:paraId="62FBE233" w14:textId="77777777" w:rsidR="008A32D7" w:rsidRPr="007C3831" w:rsidRDefault="008A32D7" w:rsidP="002B1704">
            <w:pPr>
              <w:jc w:val="center"/>
              <w:rPr>
                <w:sz w:val="19"/>
                <w:szCs w:val="19"/>
              </w:rPr>
            </w:pPr>
            <w:r>
              <w:rPr>
                <w:sz w:val="19"/>
                <w:szCs w:val="19"/>
              </w:rPr>
              <w:t>0.018</w:t>
            </w:r>
          </w:p>
        </w:tc>
        <w:tc>
          <w:tcPr>
            <w:tcW w:w="1276" w:type="dxa"/>
          </w:tcPr>
          <w:p w14:paraId="7421A5A0"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49DBE8EE" w14:textId="77777777" w:rsidR="008A32D7" w:rsidRPr="007C3831" w:rsidRDefault="008A32D7" w:rsidP="008A32D7">
            <w:pPr>
              <w:jc w:val="center"/>
              <w:rPr>
                <w:sz w:val="19"/>
                <w:szCs w:val="19"/>
              </w:rPr>
            </w:pPr>
            <w:r>
              <w:rPr>
                <w:sz w:val="19"/>
                <w:szCs w:val="19"/>
              </w:rPr>
              <w:t xml:space="preserve">46.04 </w:t>
            </w:r>
            <w:r w:rsidRPr="007C3831">
              <w:rPr>
                <w:sz w:val="19"/>
                <w:szCs w:val="19"/>
              </w:rPr>
              <w:t>±</w:t>
            </w:r>
            <w:r>
              <w:rPr>
                <w:sz w:val="19"/>
                <w:szCs w:val="19"/>
              </w:rPr>
              <w:t xml:space="preserve"> 63.15</w:t>
            </w:r>
          </w:p>
        </w:tc>
        <w:tc>
          <w:tcPr>
            <w:tcW w:w="1417" w:type="dxa"/>
          </w:tcPr>
          <w:p w14:paraId="1483CB67" w14:textId="77777777" w:rsidR="008A32D7" w:rsidRPr="007C3831" w:rsidRDefault="008A32D7" w:rsidP="008A32D7">
            <w:pPr>
              <w:jc w:val="center"/>
              <w:rPr>
                <w:sz w:val="19"/>
                <w:szCs w:val="19"/>
              </w:rPr>
            </w:pPr>
            <w:r>
              <w:rPr>
                <w:sz w:val="19"/>
                <w:szCs w:val="19"/>
              </w:rPr>
              <w:t xml:space="preserve">4.06 </w:t>
            </w:r>
            <w:r w:rsidRPr="007C3831">
              <w:rPr>
                <w:sz w:val="19"/>
                <w:szCs w:val="19"/>
              </w:rPr>
              <w:t>±</w:t>
            </w:r>
            <w:r>
              <w:rPr>
                <w:sz w:val="19"/>
                <w:szCs w:val="19"/>
              </w:rPr>
              <w:t xml:space="preserve"> 1.74</w:t>
            </w:r>
          </w:p>
        </w:tc>
        <w:tc>
          <w:tcPr>
            <w:tcW w:w="2268" w:type="dxa"/>
          </w:tcPr>
          <w:p w14:paraId="1F1EF933" w14:textId="77777777" w:rsidR="008A32D7" w:rsidRPr="007C3831" w:rsidRDefault="008A32D7" w:rsidP="002B1704">
            <w:pPr>
              <w:jc w:val="center"/>
              <w:rPr>
                <w:sz w:val="19"/>
                <w:szCs w:val="19"/>
              </w:rPr>
            </w:pPr>
            <w:r>
              <w:rPr>
                <w:sz w:val="19"/>
                <w:szCs w:val="19"/>
              </w:rPr>
              <w:t>656.1</w:t>
            </w:r>
          </w:p>
        </w:tc>
      </w:tr>
      <w:tr w:rsidR="008A32D7" w:rsidRPr="007C3831" w14:paraId="62E87C28" w14:textId="77777777" w:rsidTr="008A32D7">
        <w:tc>
          <w:tcPr>
            <w:tcW w:w="1984" w:type="dxa"/>
          </w:tcPr>
          <w:p w14:paraId="7FB6FC22" w14:textId="77777777" w:rsidR="008A32D7" w:rsidRPr="007C3831" w:rsidRDefault="008A32D7" w:rsidP="002B1704">
            <w:pPr>
              <w:jc w:val="center"/>
              <w:rPr>
                <w:sz w:val="19"/>
                <w:szCs w:val="19"/>
              </w:rPr>
            </w:pPr>
            <w:r>
              <w:rPr>
                <w:sz w:val="19"/>
                <w:szCs w:val="19"/>
              </w:rPr>
              <w:lastRenderedPageBreak/>
              <w:t>Phytomass</w:t>
            </w:r>
          </w:p>
        </w:tc>
        <w:tc>
          <w:tcPr>
            <w:tcW w:w="1844" w:type="dxa"/>
          </w:tcPr>
          <w:p w14:paraId="29F39868" w14:textId="77777777" w:rsidR="008A32D7" w:rsidRPr="007C3831" w:rsidRDefault="008A32D7" w:rsidP="002B1704">
            <w:pPr>
              <w:jc w:val="center"/>
              <w:rPr>
                <w:sz w:val="19"/>
                <w:szCs w:val="19"/>
              </w:rPr>
            </w:pPr>
            <w:r w:rsidRPr="007C3831">
              <w:rPr>
                <w:sz w:val="19"/>
                <w:szCs w:val="19"/>
              </w:rPr>
              <w:t>0.121</w:t>
            </w:r>
          </w:p>
        </w:tc>
        <w:tc>
          <w:tcPr>
            <w:tcW w:w="1276" w:type="dxa"/>
          </w:tcPr>
          <w:p w14:paraId="012AA647"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5C3992C3" w14:textId="77777777" w:rsidR="008A32D7" w:rsidRPr="007C3831" w:rsidRDefault="008A32D7" w:rsidP="008A32D7">
            <w:pPr>
              <w:jc w:val="center"/>
              <w:rPr>
                <w:sz w:val="19"/>
                <w:szCs w:val="19"/>
              </w:rPr>
            </w:pPr>
            <w:r>
              <w:rPr>
                <w:sz w:val="19"/>
                <w:szCs w:val="19"/>
              </w:rPr>
              <w:t xml:space="preserve">38.92 </w:t>
            </w:r>
            <w:r w:rsidRPr="007C3831">
              <w:rPr>
                <w:sz w:val="19"/>
                <w:szCs w:val="19"/>
              </w:rPr>
              <w:t>±</w:t>
            </w:r>
            <w:r>
              <w:rPr>
                <w:sz w:val="19"/>
                <w:szCs w:val="19"/>
              </w:rPr>
              <w:t xml:space="preserve"> 68.26</w:t>
            </w:r>
          </w:p>
        </w:tc>
        <w:tc>
          <w:tcPr>
            <w:tcW w:w="1417" w:type="dxa"/>
          </w:tcPr>
          <w:p w14:paraId="27C019AF" w14:textId="77777777" w:rsidR="008A32D7" w:rsidRPr="007C3831" w:rsidRDefault="008A32D7" w:rsidP="008A32D7">
            <w:pPr>
              <w:jc w:val="center"/>
              <w:rPr>
                <w:sz w:val="19"/>
                <w:szCs w:val="19"/>
              </w:rPr>
            </w:pPr>
            <w:r>
              <w:rPr>
                <w:sz w:val="19"/>
                <w:szCs w:val="19"/>
              </w:rPr>
              <w:t xml:space="preserve">2.25 </w:t>
            </w:r>
            <w:r w:rsidRPr="007C3831">
              <w:rPr>
                <w:sz w:val="19"/>
                <w:szCs w:val="19"/>
              </w:rPr>
              <w:t>±</w:t>
            </w:r>
            <w:r>
              <w:rPr>
                <w:sz w:val="19"/>
                <w:szCs w:val="19"/>
              </w:rPr>
              <w:t xml:space="preserve"> 2.37</w:t>
            </w:r>
          </w:p>
        </w:tc>
        <w:tc>
          <w:tcPr>
            <w:tcW w:w="2268" w:type="dxa"/>
          </w:tcPr>
          <w:p w14:paraId="0FA62186" w14:textId="77777777" w:rsidR="008A32D7" w:rsidRPr="007C3831" w:rsidRDefault="008A32D7" w:rsidP="002B1704">
            <w:pPr>
              <w:jc w:val="center"/>
              <w:rPr>
                <w:sz w:val="19"/>
                <w:szCs w:val="19"/>
              </w:rPr>
            </w:pPr>
            <w:r>
              <w:rPr>
                <w:sz w:val="19"/>
                <w:szCs w:val="19"/>
              </w:rPr>
              <w:t>89.5</w:t>
            </w:r>
          </w:p>
        </w:tc>
      </w:tr>
      <w:tr w:rsidR="008A32D7" w:rsidRPr="007C3831" w14:paraId="67F8968F" w14:textId="77777777" w:rsidTr="008A32D7">
        <w:tc>
          <w:tcPr>
            <w:tcW w:w="1984" w:type="dxa"/>
          </w:tcPr>
          <w:p w14:paraId="0BF00318" w14:textId="77777777" w:rsidR="008A32D7" w:rsidRPr="007C3831" w:rsidRDefault="008A32D7" w:rsidP="002B1704">
            <w:pPr>
              <w:jc w:val="center"/>
              <w:rPr>
                <w:sz w:val="19"/>
                <w:szCs w:val="19"/>
              </w:rPr>
            </w:pPr>
            <w:r>
              <w:rPr>
                <w:sz w:val="19"/>
                <w:szCs w:val="19"/>
              </w:rPr>
              <w:t>Phytomass</w:t>
            </w:r>
          </w:p>
        </w:tc>
        <w:tc>
          <w:tcPr>
            <w:tcW w:w="1844" w:type="dxa"/>
          </w:tcPr>
          <w:p w14:paraId="11B36D2A" w14:textId="77777777" w:rsidR="008A32D7" w:rsidRPr="007C3831" w:rsidRDefault="008A32D7" w:rsidP="002B1704">
            <w:pPr>
              <w:jc w:val="center"/>
              <w:rPr>
                <w:sz w:val="19"/>
                <w:szCs w:val="19"/>
              </w:rPr>
            </w:pPr>
            <w:r w:rsidRPr="007C3831">
              <w:rPr>
                <w:sz w:val="19"/>
                <w:szCs w:val="19"/>
              </w:rPr>
              <w:t>0.119</w:t>
            </w:r>
          </w:p>
        </w:tc>
        <w:tc>
          <w:tcPr>
            <w:tcW w:w="1276" w:type="dxa"/>
          </w:tcPr>
          <w:p w14:paraId="2B6F95A3"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72CC5C96" w14:textId="77777777" w:rsidR="008A32D7" w:rsidRPr="007C3831" w:rsidRDefault="008A32D7" w:rsidP="008A32D7">
            <w:pPr>
              <w:jc w:val="center"/>
              <w:rPr>
                <w:sz w:val="19"/>
                <w:szCs w:val="19"/>
              </w:rPr>
            </w:pPr>
            <w:r>
              <w:rPr>
                <w:sz w:val="19"/>
                <w:szCs w:val="19"/>
              </w:rPr>
              <w:t xml:space="preserve">58.29 </w:t>
            </w:r>
            <w:r w:rsidRPr="007C3831">
              <w:rPr>
                <w:sz w:val="19"/>
                <w:szCs w:val="19"/>
              </w:rPr>
              <w:t>±</w:t>
            </w:r>
            <w:r>
              <w:rPr>
                <w:sz w:val="19"/>
                <w:szCs w:val="19"/>
              </w:rPr>
              <w:t xml:space="preserve"> 81.61</w:t>
            </w:r>
          </w:p>
        </w:tc>
        <w:tc>
          <w:tcPr>
            <w:tcW w:w="1417" w:type="dxa"/>
          </w:tcPr>
          <w:p w14:paraId="2508E68C" w14:textId="77777777" w:rsidR="008A32D7" w:rsidRPr="007C3831" w:rsidRDefault="008A32D7" w:rsidP="008A32D7">
            <w:pPr>
              <w:jc w:val="center"/>
              <w:rPr>
                <w:sz w:val="19"/>
                <w:szCs w:val="19"/>
              </w:rPr>
            </w:pPr>
            <w:r>
              <w:rPr>
                <w:sz w:val="19"/>
                <w:szCs w:val="19"/>
              </w:rPr>
              <w:t xml:space="preserve">1.77 </w:t>
            </w:r>
            <w:r w:rsidRPr="007C3831">
              <w:rPr>
                <w:sz w:val="19"/>
                <w:szCs w:val="19"/>
              </w:rPr>
              <w:t>±</w:t>
            </w:r>
            <w:r>
              <w:rPr>
                <w:sz w:val="19"/>
                <w:szCs w:val="19"/>
              </w:rPr>
              <w:t xml:space="preserve"> 1.96</w:t>
            </w:r>
          </w:p>
        </w:tc>
        <w:tc>
          <w:tcPr>
            <w:tcW w:w="2268" w:type="dxa"/>
          </w:tcPr>
          <w:p w14:paraId="61814CAB" w14:textId="77777777" w:rsidR="008A32D7" w:rsidRPr="007C3831" w:rsidRDefault="008A32D7" w:rsidP="002B1704">
            <w:pPr>
              <w:jc w:val="center"/>
              <w:rPr>
                <w:sz w:val="19"/>
                <w:szCs w:val="19"/>
              </w:rPr>
            </w:pPr>
            <w:r>
              <w:rPr>
                <w:sz w:val="19"/>
                <w:szCs w:val="19"/>
              </w:rPr>
              <w:t>89.6</w:t>
            </w:r>
          </w:p>
        </w:tc>
      </w:tr>
      <w:tr w:rsidR="008A32D7" w:rsidRPr="007C3831" w14:paraId="35B47773" w14:textId="77777777" w:rsidTr="008A32D7">
        <w:tc>
          <w:tcPr>
            <w:tcW w:w="1984" w:type="dxa"/>
          </w:tcPr>
          <w:p w14:paraId="46B4E57C" w14:textId="77777777" w:rsidR="008A32D7" w:rsidRPr="007C3831" w:rsidRDefault="008A32D7" w:rsidP="002B1704">
            <w:pPr>
              <w:jc w:val="center"/>
              <w:rPr>
                <w:sz w:val="19"/>
                <w:szCs w:val="19"/>
              </w:rPr>
            </w:pPr>
            <w:r>
              <w:rPr>
                <w:sz w:val="19"/>
                <w:szCs w:val="19"/>
              </w:rPr>
              <w:t>Phytomass</w:t>
            </w:r>
          </w:p>
        </w:tc>
        <w:tc>
          <w:tcPr>
            <w:tcW w:w="1844" w:type="dxa"/>
          </w:tcPr>
          <w:p w14:paraId="24D4915A" w14:textId="77777777" w:rsidR="008A32D7" w:rsidRPr="007C3831" w:rsidRDefault="008A32D7" w:rsidP="002B1704">
            <w:pPr>
              <w:jc w:val="center"/>
              <w:rPr>
                <w:sz w:val="19"/>
                <w:szCs w:val="19"/>
              </w:rPr>
            </w:pPr>
            <w:r>
              <w:rPr>
                <w:sz w:val="19"/>
                <w:szCs w:val="19"/>
              </w:rPr>
              <w:t>0.047</w:t>
            </w:r>
          </w:p>
        </w:tc>
        <w:tc>
          <w:tcPr>
            <w:tcW w:w="1276" w:type="dxa"/>
          </w:tcPr>
          <w:p w14:paraId="09D8F23B"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62D16E50" w14:textId="77777777" w:rsidR="008A32D7" w:rsidRPr="007C3831" w:rsidRDefault="008A32D7" w:rsidP="008A32D7">
            <w:pPr>
              <w:jc w:val="center"/>
              <w:rPr>
                <w:sz w:val="19"/>
                <w:szCs w:val="19"/>
              </w:rPr>
            </w:pPr>
            <w:r>
              <w:rPr>
                <w:sz w:val="19"/>
                <w:szCs w:val="19"/>
              </w:rPr>
              <w:t xml:space="preserve">108.33 </w:t>
            </w:r>
            <w:r w:rsidRPr="007C3831">
              <w:rPr>
                <w:sz w:val="19"/>
                <w:szCs w:val="19"/>
              </w:rPr>
              <w:t>±</w:t>
            </w:r>
            <w:r>
              <w:rPr>
                <w:sz w:val="19"/>
                <w:szCs w:val="19"/>
              </w:rPr>
              <w:t xml:space="preserve"> 139.84</w:t>
            </w:r>
          </w:p>
        </w:tc>
        <w:tc>
          <w:tcPr>
            <w:tcW w:w="1417" w:type="dxa"/>
          </w:tcPr>
          <w:p w14:paraId="1781EBB3" w14:textId="77777777" w:rsidR="008A32D7" w:rsidRPr="007C3831" w:rsidRDefault="008A32D7" w:rsidP="008A32D7">
            <w:pPr>
              <w:jc w:val="center"/>
              <w:rPr>
                <w:sz w:val="19"/>
                <w:szCs w:val="19"/>
              </w:rPr>
            </w:pPr>
            <w:r>
              <w:rPr>
                <w:sz w:val="19"/>
                <w:szCs w:val="19"/>
              </w:rPr>
              <w:t xml:space="preserve">0.88 </w:t>
            </w:r>
            <w:r w:rsidRPr="007C3831">
              <w:rPr>
                <w:sz w:val="19"/>
                <w:szCs w:val="19"/>
              </w:rPr>
              <w:t>±</w:t>
            </w:r>
            <w:r>
              <w:rPr>
                <w:sz w:val="19"/>
                <w:szCs w:val="19"/>
              </w:rPr>
              <w:t xml:space="preserve"> 1.78</w:t>
            </w:r>
          </w:p>
        </w:tc>
        <w:tc>
          <w:tcPr>
            <w:tcW w:w="2268" w:type="dxa"/>
          </w:tcPr>
          <w:p w14:paraId="6E3BF66F" w14:textId="77777777" w:rsidR="008A32D7" w:rsidRPr="007C3831" w:rsidRDefault="008A32D7" w:rsidP="002B1704">
            <w:pPr>
              <w:jc w:val="center"/>
              <w:rPr>
                <w:sz w:val="19"/>
                <w:szCs w:val="19"/>
              </w:rPr>
            </w:pPr>
            <w:r>
              <w:rPr>
                <w:sz w:val="19"/>
                <w:szCs w:val="19"/>
              </w:rPr>
              <w:t>90.5</w:t>
            </w:r>
          </w:p>
        </w:tc>
      </w:tr>
      <w:tr w:rsidR="008A32D7" w:rsidRPr="007C3831" w14:paraId="04FA7323" w14:textId="77777777" w:rsidTr="008A32D7">
        <w:tc>
          <w:tcPr>
            <w:tcW w:w="1984" w:type="dxa"/>
          </w:tcPr>
          <w:p w14:paraId="67574CF1" w14:textId="77777777" w:rsidR="008A32D7" w:rsidRDefault="008A32D7" w:rsidP="002B1704">
            <w:pPr>
              <w:jc w:val="center"/>
              <w:rPr>
                <w:sz w:val="19"/>
                <w:szCs w:val="19"/>
              </w:rPr>
            </w:pPr>
            <w:r>
              <w:rPr>
                <w:sz w:val="19"/>
                <w:szCs w:val="19"/>
              </w:rPr>
              <w:t>Phytomass</w:t>
            </w:r>
          </w:p>
        </w:tc>
        <w:tc>
          <w:tcPr>
            <w:tcW w:w="1844" w:type="dxa"/>
          </w:tcPr>
          <w:p w14:paraId="1B2FB569" w14:textId="77777777" w:rsidR="008A32D7" w:rsidRPr="007C3831" w:rsidRDefault="008A32D7" w:rsidP="002B1704">
            <w:pPr>
              <w:jc w:val="center"/>
              <w:rPr>
                <w:sz w:val="19"/>
                <w:szCs w:val="19"/>
              </w:rPr>
            </w:pPr>
            <w:r>
              <w:rPr>
                <w:sz w:val="19"/>
                <w:szCs w:val="19"/>
              </w:rPr>
              <w:t>0.018</w:t>
            </w:r>
          </w:p>
        </w:tc>
        <w:tc>
          <w:tcPr>
            <w:tcW w:w="1276" w:type="dxa"/>
          </w:tcPr>
          <w:p w14:paraId="104F3A4A"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4A7BE4C0" w14:textId="77777777" w:rsidR="008A32D7" w:rsidRPr="007C3831" w:rsidRDefault="008A32D7" w:rsidP="008A32D7">
            <w:pPr>
              <w:jc w:val="center"/>
              <w:rPr>
                <w:sz w:val="19"/>
                <w:szCs w:val="19"/>
              </w:rPr>
            </w:pPr>
            <w:r>
              <w:rPr>
                <w:sz w:val="19"/>
                <w:szCs w:val="19"/>
              </w:rPr>
              <w:t xml:space="preserve">164.35 </w:t>
            </w:r>
            <w:r w:rsidRPr="007C3831">
              <w:rPr>
                <w:sz w:val="19"/>
                <w:szCs w:val="19"/>
              </w:rPr>
              <w:t>±</w:t>
            </w:r>
            <w:r>
              <w:rPr>
                <w:sz w:val="19"/>
                <w:szCs w:val="19"/>
              </w:rPr>
              <w:t xml:space="preserve"> 145.32</w:t>
            </w:r>
          </w:p>
        </w:tc>
        <w:tc>
          <w:tcPr>
            <w:tcW w:w="1417" w:type="dxa"/>
          </w:tcPr>
          <w:p w14:paraId="0E03789D" w14:textId="77777777" w:rsidR="008A32D7" w:rsidRPr="007C3831" w:rsidRDefault="008A32D7" w:rsidP="008A32D7">
            <w:pPr>
              <w:jc w:val="center"/>
              <w:rPr>
                <w:sz w:val="19"/>
                <w:szCs w:val="19"/>
              </w:rPr>
            </w:pPr>
            <w:r>
              <w:rPr>
                <w:sz w:val="19"/>
                <w:szCs w:val="19"/>
              </w:rPr>
              <w:t xml:space="preserve">0.29 </w:t>
            </w:r>
            <w:r w:rsidRPr="007C3831">
              <w:rPr>
                <w:sz w:val="19"/>
                <w:szCs w:val="19"/>
              </w:rPr>
              <w:t>±</w:t>
            </w:r>
            <w:r>
              <w:rPr>
                <w:sz w:val="19"/>
                <w:szCs w:val="19"/>
              </w:rPr>
              <w:t xml:space="preserve"> 1.17</w:t>
            </w:r>
          </w:p>
        </w:tc>
        <w:tc>
          <w:tcPr>
            <w:tcW w:w="2268" w:type="dxa"/>
          </w:tcPr>
          <w:p w14:paraId="3636D0DD" w14:textId="77777777" w:rsidR="008A32D7" w:rsidRPr="007C3831" w:rsidRDefault="008A32D7" w:rsidP="002B1704">
            <w:pPr>
              <w:jc w:val="center"/>
              <w:rPr>
                <w:sz w:val="19"/>
                <w:szCs w:val="19"/>
              </w:rPr>
            </w:pPr>
            <w:r>
              <w:rPr>
                <w:sz w:val="19"/>
                <w:szCs w:val="19"/>
              </w:rPr>
              <w:t>90.8</w:t>
            </w:r>
          </w:p>
        </w:tc>
      </w:tr>
      <w:tr w:rsidR="008A32D7" w:rsidRPr="007C3831" w14:paraId="3260025B" w14:textId="77777777" w:rsidTr="008A32D7">
        <w:tc>
          <w:tcPr>
            <w:tcW w:w="1984" w:type="dxa"/>
          </w:tcPr>
          <w:p w14:paraId="171FCBC7" w14:textId="77777777" w:rsidR="008A32D7" w:rsidRDefault="008A32D7" w:rsidP="002B1704">
            <w:pPr>
              <w:jc w:val="center"/>
              <w:rPr>
                <w:sz w:val="19"/>
                <w:szCs w:val="19"/>
              </w:rPr>
            </w:pPr>
            <w:r>
              <w:rPr>
                <w:sz w:val="19"/>
                <w:szCs w:val="19"/>
              </w:rPr>
              <w:t>Leaf biomass</w:t>
            </w:r>
          </w:p>
        </w:tc>
        <w:tc>
          <w:tcPr>
            <w:tcW w:w="1844" w:type="dxa"/>
          </w:tcPr>
          <w:p w14:paraId="39D93E67" w14:textId="77777777" w:rsidR="008A32D7" w:rsidRPr="007C3831" w:rsidRDefault="008A32D7" w:rsidP="002B1704">
            <w:pPr>
              <w:jc w:val="center"/>
              <w:rPr>
                <w:sz w:val="19"/>
                <w:szCs w:val="19"/>
              </w:rPr>
            </w:pPr>
            <w:r w:rsidRPr="007C3831">
              <w:rPr>
                <w:sz w:val="19"/>
                <w:szCs w:val="19"/>
              </w:rPr>
              <w:t>0.121</w:t>
            </w:r>
          </w:p>
        </w:tc>
        <w:tc>
          <w:tcPr>
            <w:tcW w:w="1276" w:type="dxa"/>
          </w:tcPr>
          <w:p w14:paraId="5E3BB63B"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33CAD3D8" w14:textId="77777777" w:rsidR="008A32D7" w:rsidRPr="007C3831" w:rsidRDefault="008A32D7" w:rsidP="008A32D7">
            <w:pPr>
              <w:jc w:val="center"/>
              <w:rPr>
                <w:sz w:val="19"/>
                <w:szCs w:val="19"/>
              </w:rPr>
            </w:pPr>
            <w:r>
              <w:rPr>
                <w:sz w:val="19"/>
                <w:szCs w:val="19"/>
              </w:rPr>
              <w:t xml:space="preserve">1.00 </w:t>
            </w:r>
            <w:r w:rsidRPr="007C3831">
              <w:rPr>
                <w:sz w:val="19"/>
                <w:szCs w:val="19"/>
              </w:rPr>
              <w:t>±</w:t>
            </w:r>
            <w:r>
              <w:rPr>
                <w:sz w:val="19"/>
                <w:szCs w:val="19"/>
              </w:rPr>
              <w:t xml:space="preserve"> 1.28</w:t>
            </w:r>
          </w:p>
        </w:tc>
        <w:tc>
          <w:tcPr>
            <w:tcW w:w="1417" w:type="dxa"/>
          </w:tcPr>
          <w:p w14:paraId="072DDA37" w14:textId="77777777" w:rsidR="008A32D7" w:rsidRPr="007C3831" w:rsidRDefault="008A32D7" w:rsidP="008A32D7">
            <w:pPr>
              <w:jc w:val="center"/>
              <w:rPr>
                <w:sz w:val="19"/>
                <w:szCs w:val="19"/>
              </w:rPr>
            </w:pPr>
            <w:r>
              <w:rPr>
                <w:sz w:val="19"/>
                <w:szCs w:val="19"/>
              </w:rPr>
              <w:t xml:space="preserve">5.97 </w:t>
            </w:r>
            <w:r w:rsidRPr="007C3831">
              <w:rPr>
                <w:sz w:val="19"/>
                <w:szCs w:val="19"/>
              </w:rPr>
              <w:t>±</w:t>
            </w:r>
            <w:r>
              <w:rPr>
                <w:sz w:val="19"/>
                <w:szCs w:val="19"/>
              </w:rPr>
              <w:t xml:space="preserve"> 1.72</w:t>
            </w:r>
          </w:p>
        </w:tc>
        <w:tc>
          <w:tcPr>
            <w:tcW w:w="2268" w:type="dxa"/>
          </w:tcPr>
          <w:p w14:paraId="0519342B" w14:textId="77777777" w:rsidR="008A32D7" w:rsidRPr="007C3831" w:rsidRDefault="008A32D7" w:rsidP="002B1704">
            <w:pPr>
              <w:jc w:val="center"/>
              <w:rPr>
                <w:sz w:val="19"/>
                <w:szCs w:val="19"/>
              </w:rPr>
            </w:pPr>
            <w:r>
              <w:rPr>
                <w:sz w:val="19"/>
                <w:szCs w:val="19"/>
              </w:rPr>
              <w:t>27.0</w:t>
            </w:r>
          </w:p>
        </w:tc>
      </w:tr>
      <w:tr w:rsidR="008A32D7" w:rsidRPr="007C3831" w14:paraId="1513D717" w14:textId="77777777" w:rsidTr="008A32D7">
        <w:tc>
          <w:tcPr>
            <w:tcW w:w="1984" w:type="dxa"/>
          </w:tcPr>
          <w:p w14:paraId="2847321B" w14:textId="77777777" w:rsidR="008A32D7" w:rsidRDefault="008A32D7" w:rsidP="002B1704">
            <w:pPr>
              <w:jc w:val="center"/>
              <w:rPr>
                <w:sz w:val="19"/>
                <w:szCs w:val="19"/>
              </w:rPr>
            </w:pPr>
            <w:r>
              <w:rPr>
                <w:sz w:val="19"/>
                <w:szCs w:val="19"/>
              </w:rPr>
              <w:t>Leaf biomass</w:t>
            </w:r>
          </w:p>
        </w:tc>
        <w:tc>
          <w:tcPr>
            <w:tcW w:w="1844" w:type="dxa"/>
          </w:tcPr>
          <w:p w14:paraId="4E59EF81" w14:textId="77777777" w:rsidR="008A32D7" w:rsidRPr="007C3831" w:rsidRDefault="008A32D7" w:rsidP="002B1704">
            <w:pPr>
              <w:jc w:val="center"/>
              <w:rPr>
                <w:sz w:val="19"/>
                <w:szCs w:val="19"/>
              </w:rPr>
            </w:pPr>
            <w:r w:rsidRPr="007C3831">
              <w:rPr>
                <w:sz w:val="19"/>
                <w:szCs w:val="19"/>
              </w:rPr>
              <w:t>0.119</w:t>
            </w:r>
          </w:p>
        </w:tc>
        <w:tc>
          <w:tcPr>
            <w:tcW w:w="1276" w:type="dxa"/>
          </w:tcPr>
          <w:p w14:paraId="6B45FC74"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76F2F11D" w14:textId="77777777" w:rsidR="008A32D7" w:rsidRPr="007C3831" w:rsidRDefault="008A32D7" w:rsidP="008A32D7">
            <w:pPr>
              <w:jc w:val="center"/>
              <w:rPr>
                <w:sz w:val="19"/>
                <w:szCs w:val="19"/>
              </w:rPr>
            </w:pPr>
            <w:r>
              <w:rPr>
                <w:sz w:val="19"/>
                <w:szCs w:val="19"/>
              </w:rPr>
              <w:t xml:space="preserve">2.49 </w:t>
            </w:r>
            <w:r w:rsidRPr="007C3831">
              <w:rPr>
                <w:sz w:val="19"/>
                <w:szCs w:val="19"/>
              </w:rPr>
              <w:t>±</w:t>
            </w:r>
            <w:r>
              <w:rPr>
                <w:sz w:val="19"/>
                <w:szCs w:val="19"/>
              </w:rPr>
              <w:t xml:space="preserve"> 2.65</w:t>
            </w:r>
          </w:p>
        </w:tc>
        <w:tc>
          <w:tcPr>
            <w:tcW w:w="1417" w:type="dxa"/>
          </w:tcPr>
          <w:p w14:paraId="6118D2DB" w14:textId="77777777" w:rsidR="008A32D7" w:rsidRPr="007C3831" w:rsidRDefault="008A32D7" w:rsidP="008A32D7">
            <w:pPr>
              <w:jc w:val="center"/>
              <w:rPr>
                <w:sz w:val="19"/>
                <w:szCs w:val="19"/>
              </w:rPr>
            </w:pPr>
            <w:r>
              <w:rPr>
                <w:sz w:val="19"/>
                <w:szCs w:val="19"/>
              </w:rPr>
              <w:t xml:space="preserve">4.92 </w:t>
            </w:r>
            <w:r w:rsidRPr="007C3831">
              <w:rPr>
                <w:sz w:val="19"/>
                <w:szCs w:val="19"/>
              </w:rPr>
              <w:t>±</w:t>
            </w:r>
            <w:r>
              <w:rPr>
                <w:sz w:val="19"/>
                <w:szCs w:val="19"/>
              </w:rPr>
              <w:t xml:space="preserve"> 1.47</w:t>
            </w:r>
          </w:p>
        </w:tc>
        <w:tc>
          <w:tcPr>
            <w:tcW w:w="2268" w:type="dxa"/>
          </w:tcPr>
          <w:p w14:paraId="105DF600" w14:textId="77777777" w:rsidR="008A32D7" w:rsidRPr="007C3831" w:rsidRDefault="008A32D7" w:rsidP="002B1704">
            <w:pPr>
              <w:jc w:val="center"/>
              <w:rPr>
                <w:sz w:val="19"/>
                <w:szCs w:val="19"/>
              </w:rPr>
            </w:pPr>
            <w:r>
              <w:rPr>
                <w:sz w:val="19"/>
                <w:szCs w:val="19"/>
              </w:rPr>
              <w:t>27.1</w:t>
            </w:r>
          </w:p>
        </w:tc>
      </w:tr>
      <w:tr w:rsidR="008A32D7" w:rsidRPr="007C3831" w14:paraId="6CF81003" w14:textId="77777777" w:rsidTr="008A32D7">
        <w:tc>
          <w:tcPr>
            <w:tcW w:w="1984" w:type="dxa"/>
          </w:tcPr>
          <w:p w14:paraId="352F384A" w14:textId="77777777" w:rsidR="008A32D7" w:rsidRDefault="008A32D7" w:rsidP="002B1704">
            <w:pPr>
              <w:jc w:val="center"/>
              <w:rPr>
                <w:sz w:val="19"/>
                <w:szCs w:val="19"/>
              </w:rPr>
            </w:pPr>
            <w:r>
              <w:rPr>
                <w:sz w:val="19"/>
                <w:szCs w:val="19"/>
              </w:rPr>
              <w:t>Leaf biomass</w:t>
            </w:r>
          </w:p>
        </w:tc>
        <w:tc>
          <w:tcPr>
            <w:tcW w:w="1844" w:type="dxa"/>
          </w:tcPr>
          <w:p w14:paraId="6F8F4BCB" w14:textId="77777777" w:rsidR="008A32D7" w:rsidRPr="007C3831" w:rsidRDefault="008A32D7" w:rsidP="002B1704">
            <w:pPr>
              <w:jc w:val="center"/>
              <w:rPr>
                <w:sz w:val="19"/>
                <w:szCs w:val="19"/>
              </w:rPr>
            </w:pPr>
            <w:r>
              <w:rPr>
                <w:sz w:val="19"/>
                <w:szCs w:val="19"/>
              </w:rPr>
              <w:t>0.047</w:t>
            </w:r>
          </w:p>
        </w:tc>
        <w:tc>
          <w:tcPr>
            <w:tcW w:w="1276" w:type="dxa"/>
          </w:tcPr>
          <w:p w14:paraId="675B8D93"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Pr>
          <w:p w14:paraId="3E5330B8" w14:textId="77777777" w:rsidR="008A32D7" w:rsidRPr="007C3831" w:rsidRDefault="008A32D7" w:rsidP="008A32D7">
            <w:pPr>
              <w:jc w:val="center"/>
              <w:rPr>
                <w:sz w:val="19"/>
                <w:szCs w:val="19"/>
              </w:rPr>
            </w:pPr>
            <w:r>
              <w:rPr>
                <w:sz w:val="19"/>
                <w:szCs w:val="19"/>
              </w:rPr>
              <w:t xml:space="preserve">2.74 </w:t>
            </w:r>
            <w:r w:rsidRPr="007C3831">
              <w:rPr>
                <w:sz w:val="19"/>
                <w:szCs w:val="19"/>
              </w:rPr>
              <w:t>±</w:t>
            </w:r>
            <w:r>
              <w:rPr>
                <w:sz w:val="19"/>
                <w:szCs w:val="19"/>
              </w:rPr>
              <w:t xml:space="preserve"> 2.70</w:t>
            </w:r>
          </w:p>
        </w:tc>
        <w:tc>
          <w:tcPr>
            <w:tcW w:w="1417" w:type="dxa"/>
          </w:tcPr>
          <w:p w14:paraId="1880E766" w14:textId="77777777" w:rsidR="008A32D7" w:rsidRPr="007C3831" w:rsidRDefault="008A32D7" w:rsidP="008A32D7">
            <w:pPr>
              <w:jc w:val="center"/>
              <w:rPr>
                <w:sz w:val="19"/>
                <w:szCs w:val="19"/>
              </w:rPr>
            </w:pPr>
            <w:r>
              <w:rPr>
                <w:sz w:val="19"/>
                <w:szCs w:val="19"/>
              </w:rPr>
              <w:t xml:space="preserve">4.69 </w:t>
            </w:r>
            <w:r w:rsidRPr="007C3831">
              <w:rPr>
                <w:sz w:val="19"/>
                <w:szCs w:val="19"/>
              </w:rPr>
              <w:t>±</w:t>
            </w:r>
            <w:r>
              <w:rPr>
                <w:sz w:val="19"/>
                <w:szCs w:val="19"/>
              </w:rPr>
              <w:t xml:space="preserve"> 1.34</w:t>
            </w:r>
          </w:p>
        </w:tc>
        <w:tc>
          <w:tcPr>
            <w:tcW w:w="2268" w:type="dxa"/>
          </w:tcPr>
          <w:p w14:paraId="243A04C1" w14:textId="77777777" w:rsidR="008A32D7" w:rsidRPr="007C3831" w:rsidRDefault="008A32D7" w:rsidP="002B1704">
            <w:pPr>
              <w:jc w:val="center"/>
              <w:rPr>
                <w:sz w:val="19"/>
                <w:szCs w:val="19"/>
              </w:rPr>
            </w:pPr>
            <w:r>
              <w:rPr>
                <w:sz w:val="19"/>
                <w:szCs w:val="19"/>
              </w:rPr>
              <w:t>26.7</w:t>
            </w:r>
          </w:p>
        </w:tc>
      </w:tr>
      <w:tr w:rsidR="008A32D7" w:rsidRPr="007C3831" w14:paraId="0E4C7253" w14:textId="77777777" w:rsidTr="008A32D7">
        <w:tc>
          <w:tcPr>
            <w:tcW w:w="1984" w:type="dxa"/>
            <w:tcBorders>
              <w:bottom w:val="single" w:sz="12" w:space="0" w:color="auto"/>
            </w:tcBorders>
          </w:tcPr>
          <w:p w14:paraId="038B3057" w14:textId="77777777" w:rsidR="008A32D7" w:rsidRPr="007C3831" w:rsidRDefault="008A32D7" w:rsidP="002B1704">
            <w:pPr>
              <w:jc w:val="center"/>
              <w:rPr>
                <w:sz w:val="19"/>
                <w:szCs w:val="19"/>
              </w:rPr>
            </w:pPr>
            <w:r>
              <w:rPr>
                <w:sz w:val="19"/>
                <w:szCs w:val="19"/>
              </w:rPr>
              <w:t>Leaf biomass</w:t>
            </w:r>
          </w:p>
        </w:tc>
        <w:tc>
          <w:tcPr>
            <w:tcW w:w="1844" w:type="dxa"/>
            <w:tcBorders>
              <w:bottom w:val="single" w:sz="12" w:space="0" w:color="auto"/>
            </w:tcBorders>
          </w:tcPr>
          <w:p w14:paraId="0DCA26CA" w14:textId="77777777" w:rsidR="008A32D7" w:rsidRPr="007C3831" w:rsidRDefault="008A32D7" w:rsidP="002B1704">
            <w:pPr>
              <w:jc w:val="center"/>
              <w:rPr>
                <w:sz w:val="19"/>
                <w:szCs w:val="19"/>
              </w:rPr>
            </w:pPr>
            <w:r>
              <w:rPr>
                <w:sz w:val="19"/>
                <w:szCs w:val="19"/>
              </w:rPr>
              <w:t>0.018</w:t>
            </w:r>
          </w:p>
        </w:tc>
        <w:tc>
          <w:tcPr>
            <w:tcW w:w="1276" w:type="dxa"/>
            <w:tcBorders>
              <w:bottom w:val="single" w:sz="12" w:space="0" w:color="auto"/>
            </w:tcBorders>
          </w:tcPr>
          <w:p w14:paraId="1F3EDB2B" w14:textId="77777777" w:rsidR="008A32D7" w:rsidRPr="007C3831" w:rsidRDefault="008A32D7" w:rsidP="000449E8">
            <w:pPr>
              <w:rPr>
                <w:sz w:val="19"/>
                <w:szCs w:val="19"/>
              </w:rPr>
            </w:pPr>
            <w:r>
              <w:rPr>
                <w:sz w:val="19"/>
                <w:szCs w:val="19"/>
              </w:rPr>
              <w:t xml:space="preserve">Y = a </w:t>
            </w:r>
            <w:proofErr w:type="gramStart"/>
            <w:r>
              <w:rPr>
                <w:sz w:val="19"/>
                <w:szCs w:val="19"/>
              </w:rPr>
              <w:t>e</w:t>
            </w:r>
            <w:r>
              <w:rPr>
                <w:sz w:val="19"/>
                <w:szCs w:val="19"/>
                <w:vertAlign w:val="superscript"/>
              </w:rPr>
              <w:t>(</w:t>
            </w:r>
            <w:proofErr w:type="gramEnd"/>
            <w:r>
              <w:rPr>
                <w:sz w:val="19"/>
                <w:szCs w:val="19"/>
                <w:vertAlign w:val="superscript"/>
              </w:rPr>
              <w:t>b X)</w:t>
            </w:r>
          </w:p>
        </w:tc>
        <w:tc>
          <w:tcPr>
            <w:tcW w:w="1700" w:type="dxa"/>
            <w:tcBorders>
              <w:bottom w:val="single" w:sz="12" w:space="0" w:color="auto"/>
            </w:tcBorders>
          </w:tcPr>
          <w:p w14:paraId="496AB48C" w14:textId="77777777" w:rsidR="008A32D7" w:rsidRPr="007C3831" w:rsidRDefault="008A32D7" w:rsidP="008A32D7">
            <w:pPr>
              <w:jc w:val="center"/>
              <w:rPr>
                <w:sz w:val="19"/>
                <w:szCs w:val="19"/>
              </w:rPr>
            </w:pPr>
            <w:r>
              <w:rPr>
                <w:sz w:val="19"/>
                <w:szCs w:val="19"/>
              </w:rPr>
              <w:t xml:space="preserve">18.85 </w:t>
            </w:r>
            <w:r w:rsidRPr="007C3831">
              <w:rPr>
                <w:sz w:val="19"/>
                <w:szCs w:val="19"/>
              </w:rPr>
              <w:t>±</w:t>
            </w:r>
            <w:r>
              <w:rPr>
                <w:sz w:val="19"/>
                <w:szCs w:val="19"/>
              </w:rPr>
              <w:t xml:space="preserve"> 13.67</w:t>
            </w:r>
          </w:p>
        </w:tc>
        <w:tc>
          <w:tcPr>
            <w:tcW w:w="1417" w:type="dxa"/>
            <w:tcBorders>
              <w:bottom w:val="single" w:sz="12" w:space="0" w:color="auto"/>
            </w:tcBorders>
          </w:tcPr>
          <w:p w14:paraId="1D9D33FB" w14:textId="77777777" w:rsidR="008A32D7" w:rsidRPr="007C3831" w:rsidRDefault="008A32D7" w:rsidP="008A32D7">
            <w:pPr>
              <w:jc w:val="center"/>
              <w:rPr>
                <w:sz w:val="19"/>
                <w:szCs w:val="19"/>
              </w:rPr>
            </w:pPr>
            <w:r>
              <w:rPr>
                <w:sz w:val="19"/>
                <w:szCs w:val="19"/>
              </w:rPr>
              <w:t xml:space="preserve">1.95 </w:t>
            </w:r>
            <w:r w:rsidRPr="007C3831">
              <w:rPr>
                <w:sz w:val="19"/>
                <w:szCs w:val="19"/>
              </w:rPr>
              <w:t>±</w:t>
            </w:r>
            <w:r>
              <w:rPr>
                <w:sz w:val="19"/>
                <w:szCs w:val="19"/>
              </w:rPr>
              <w:t xml:space="preserve"> 0.94</w:t>
            </w:r>
          </w:p>
        </w:tc>
        <w:tc>
          <w:tcPr>
            <w:tcW w:w="2268" w:type="dxa"/>
            <w:tcBorders>
              <w:bottom w:val="single" w:sz="12" w:space="0" w:color="auto"/>
            </w:tcBorders>
          </w:tcPr>
          <w:p w14:paraId="32DFE4D9" w14:textId="77777777" w:rsidR="008A32D7" w:rsidRPr="007C3831" w:rsidRDefault="008A32D7" w:rsidP="002B1704">
            <w:pPr>
              <w:jc w:val="center"/>
              <w:rPr>
                <w:sz w:val="19"/>
                <w:szCs w:val="19"/>
              </w:rPr>
            </w:pPr>
            <w:r>
              <w:rPr>
                <w:sz w:val="19"/>
                <w:szCs w:val="19"/>
              </w:rPr>
              <w:t>29.4</w:t>
            </w:r>
          </w:p>
        </w:tc>
      </w:tr>
    </w:tbl>
    <w:p w14:paraId="0748047A" w14:textId="197FC08B" w:rsidR="008A32D7" w:rsidRDefault="008A32D7" w:rsidP="00202225">
      <w:r>
        <w:t>W</w:t>
      </w:r>
      <w:r w:rsidRPr="00F747A4">
        <w:t xml:space="preserve">here ± refers to </w:t>
      </w:r>
      <w:r>
        <w:t>the stand</w:t>
      </w:r>
      <w:r w:rsidRPr="00F747A4">
        <w:t xml:space="preserve">ard error </w:t>
      </w:r>
      <w:r>
        <w:t xml:space="preserve">of the parameter </w:t>
      </w:r>
      <w:r w:rsidRPr="00F747A4">
        <w:t>and n = 36 in all cases.</w:t>
      </w:r>
    </w:p>
    <w:p w14:paraId="268D193E" w14:textId="77777777" w:rsidR="00B12490" w:rsidRDefault="00B12490" w:rsidP="00202225"/>
    <w:p w14:paraId="79B1A47F" w14:textId="205AF370" w:rsidR="005D29B1" w:rsidRPr="00F747A4" w:rsidRDefault="005D29B1" w:rsidP="00A67468">
      <w:pPr>
        <w:pStyle w:val="Heading1"/>
      </w:pPr>
      <w:r w:rsidRPr="00F747A4">
        <w:t>Discussion</w:t>
      </w:r>
    </w:p>
    <w:p w14:paraId="622AA3DD" w14:textId="5DDDE69B" w:rsidR="00D161FA" w:rsidRDefault="009B4218" w:rsidP="00613B78">
      <w:r w:rsidRPr="00F747A4">
        <w:t xml:space="preserve">We found that canopy heights </w:t>
      </w:r>
      <w:r w:rsidR="007C2464" w:rsidRPr="00F747A4">
        <w:t xml:space="preserve">across a graminoid-shrub ecotone </w:t>
      </w:r>
      <w:r w:rsidRPr="00F747A4">
        <w:t>could be measured over fine</w:t>
      </w:r>
      <w:r w:rsidR="004053E3" w:rsidRPr="00F747A4">
        <w:t xml:space="preserve"> (cm)</w:t>
      </w:r>
      <w:r w:rsidRPr="00F747A4">
        <w:t xml:space="preserve"> spatial scales </w:t>
      </w:r>
      <w:r w:rsidR="004053E3" w:rsidRPr="00F747A4">
        <w:t>using</w:t>
      </w:r>
      <w:r w:rsidRPr="00F747A4">
        <w:t xml:space="preserve"> structure-from-motion photogrammetry, and that </w:t>
      </w:r>
      <w:r w:rsidR="004053E3" w:rsidRPr="00F747A4">
        <w:t xml:space="preserve">measured heights </w:t>
      </w:r>
      <w:r w:rsidRPr="00F747A4">
        <w:t xml:space="preserve">corresponded strongly with those obtained from using more conventional point framing techniques </w:t>
      </w:r>
      <w:r w:rsidR="007C2464" w:rsidRPr="00F747A4">
        <w:fldChar w:fldCharType="begin"/>
      </w:r>
      <w:r w:rsidR="00204B2A">
        <w:instrText xml:space="preserve"> ADDIN ZOTERO_ITEM CSL_CITATION {"citationID":"ks6qzeAD","properties":{"formattedCitation":"(Molau and M\\uc0\\u248{}lgaard, 1996; Myers-Smith et al., 2019)","plainCitation":"(Molau and Mølgaard, 1996; Myers-Smith et al., 2019)","noteIndex":0},"citationItems":[{"id":"lHFnsAql/Hl6oduYB","uris":["http://zotero.org/users/1621741/items/MPAZ96N6"],"uri":["http://zotero.org/users/1621741/items/MPAZ96N6"],"itemData":{"id":"uL5rMGRe/LZUzJOir","type":"article","title":"ITEX Manual","publisher":"Danish Polar Center","author":[{"family":"Molau","given":"U."},{"family":"Mølgaard","given":"P."}],"issued":{"date-parts":[["1996"]]}}},{"id":7909,"uris":["http://zotero.org/users/local/tpqTY2wd/items/8BK3NYTL"],"uri":["http://zotero.org/users/local/tpqTY2wd/items/8BK3NYTL"],"itemData":{"id":7909,"type":"article-journal","container-title":"Ecology Monographs","DOI":"10.1002/ecm.1351","issue":"2","language":"English","title":"Eighteen years of ecological monitoring reveals multiple lines of evidence for tundra vegetation change","title-short":"Qikiqtaruk ecological monitoring","volume":"89","author":[{"family":"Myers-Smith","given":"Isla H."},{"family":"Grabowski","given":"Meagan"},{"family":"Thomas","given":"Haydn J. D."},{"family":"Angers-Blondin","given":"Sandra"},{"family":"Daskalova","given":"Gergana"},{"family":"Bjorkman","given":"Anne D."},{"family":"Cunliffe","given":"Andrew M."},{"family":"Assmann","given":"Jakob"},{"family":"Boyle","given":"Joe"},{"family":"McLeod","given":"Edward"},{"family":"McLeod","given":"Sam"},{"family":"Joe","given":"Ricky"},{"family":"Lennie","given":"Paden"},{"family":"Arey","given":"Deon"},{"family":"Gordon","given":"Richard"},{"family":"Eckert","given":"Cameron"}],"issued":{"date-parts":[["2019"]]}}}],"schema":"https://github.com/citation-style-language/schema/raw/master/csl-citation.json"} </w:instrText>
      </w:r>
      <w:r w:rsidR="007C2464" w:rsidRPr="00F747A4">
        <w:fldChar w:fldCharType="separate"/>
      </w:r>
      <w:r w:rsidR="007C2464" w:rsidRPr="00F747A4">
        <w:rPr>
          <w:szCs w:val="24"/>
        </w:rPr>
        <w:t>(Molau and Mølgaard, 1996; Myers-Smith et al., 2019)</w:t>
      </w:r>
      <w:r w:rsidR="007C2464" w:rsidRPr="00F747A4">
        <w:fldChar w:fldCharType="end"/>
      </w:r>
      <w:r w:rsidRPr="00F747A4">
        <w:t xml:space="preserve">. </w:t>
      </w:r>
      <w:r w:rsidR="00D161FA">
        <w:t xml:space="preserve">Canopy heights </w:t>
      </w:r>
      <w:r w:rsidR="00394D08">
        <w:t>were positively correlated with</w:t>
      </w:r>
      <w:r w:rsidR="00D161FA">
        <w:t xml:space="preserve"> biomass</w:t>
      </w:r>
      <w:r w:rsidR="00FC6256">
        <w:t xml:space="preserve">, </w:t>
      </w:r>
      <w:r w:rsidR="00D161FA">
        <w:t xml:space="preserve">indicating that photogrammetry-derived data can be used to estimate aboveground tundra biomass. However, vegetation greenness as </w:t>
      </w:r>
      <w:r w:rsidR="00FA04B5">
        <w:t>measured</w:t>
      </w:r>
      <w:r w:rsidR="00D161FA">
        <w:t xml:space="preserve"> by NDVI did not correspond with biomass </w:t>
      </w:r>
      <w:r w:rsidR="00FA04B5">
        <w:t>observations</w:t>
      </w:r>
      <w:r w:rsidR="00D161FA">
        <w:t>. Our findings suggest that</w:t>
      </w:r>
      <w:r w:rsidR="000F040C">
        <w:t xml:space="preserve"> at </w:t>
      </w:r>
      <w:proofErr w:type="gramStart"/>
      <w:r w:rsidR="000F040C">
        <w:t>fine-scales</w:t>
      </w:r>
      <w:proofErr w:type="gramEnd"/>
      <w:r w:rsidR="000F040C">
        <w:t xml:space="preserve"> there is not a strong relationship between NDVI and biomass</w:t>
      </w:r>
      <w:r w:rsidR="00FA04B5">
        <w:t>.</w:t>
      </w:r>
      <w:r w:rsidR="00D161FA">
        <w:t xml:space="preserve"> Our study highlights that drone-derived canopy height and biomass estimates could help inform monitoring of vegetation change</w:t>
      </w:r>
      <w:r w:rsidR="00BD4574">
        <w:t xml:space="preserve"> and</w:t>
      </w:r>
      <w:r w:rsidR="00D161FA">
        <w:t xml:space="preserve"> improv</w:t>
      </w:r>
      <w:r w:rsidR="00BD4574">
        <w:t>e</w:t>
      </w:r>
      <w:r w:rsidR="00D161FA">
        <w:t xml:space="preserve"> projections of plant responses to warming in tundra ecosystems</w:t>
      </w:r>
      <w:r w:rsidR="00B32865">
        <w:t>.</w:t>
      </w:r>
    </w:p>
    <w:p w14:paraId="701583D9" w14:textId="710F8F71" w:rsidR="00D161FA" w:rsidRDefault="00D161FA" w:rsidP="00613B78"/>
    <w:p w14:paraId="7CFEC494" w14:textId="3F5D7EED" w:rsidR="00D161FA" w:rsidRPr="00BA01A8" w:rsidRDefault="00BA01A8" w:rsidP="00613B78">
      <w:pPr>
        <w:rPr>
          <w:i/>
          <w:iCs/>
        </w:rPr>
      </w:pPr>
      <w:r>
        <w:rPr>
          <w:i/>
          <w:iCs/>
        </w:rPr>
        <w:t xml:space="preserve">Photogrammetry </w:t>
      </w:r>
      <w:r w:rsidR="00D161FA" w:rsidRPr="00BA01A8">
        <w:rPr>
          <w:i/>
          <w:iCs/>
        </w:rPr>
        <w:t xml:space="preserve">derived canopy heights were taller than </w:t>
      </w:r>
      <w:r w:rsidR="00D161FA" w:rsidRPr="00D161FA">
        <w:t>i</w:t>
      </w:r>
      <w:r w:rsidR="00D161FA" w:rsidRPr="009A7EB0">
        <w:t>n s</w:t>
      </w:r>
      <w:r w:rsidR="00D161FA" w:rsidRPr="00D161FA">
        <w:t>itu</w:t>
      </w:r>
      <w:r w:rsidR="00D161FA" w:rsidRPr="00BA01A8">
        <w:rPr>
          <w:i/>
          <w:iCs/>
        </w:rPr>
        <w:t xml:space="preserve"> measured canopy heights</w:t>
      </w:r>
    </w:p>
    <w:p w14:paraId="08CB5277" w14:textId="4A752383" w:rsidR="00CB05BC" w:rsidRDefault="00900293" w:rsidP="003449B7">
      <w:r w:rsidRPr="00F747A4">
        <w:t>We</w:t>
      </w:r>
      <w:r w:rsidR="009B4218" w:rsidRPr="00F747A4">
        <w:t xml:space="preserve"> attribute </w:t>
      </w:r>
      <w:r w:rsidRPr="00F747A4">
        <w:t>th</w:t>
      </w:r>
      <w:r w:rsidR="00D354D7">
        <w:t>e</w:t>
      </w:r>
      <w:r w:rsidRPr="00F747A4">
        <w:t xml:space="preserve"> bias</w:t>
      </w:r>
      <w:r w:rsidR="00D354D7">
        <w:t xml:space="preserve"> </w:t>
      </w:r>
      <w:r w:rsidR="003449B7">
        <w:t xml:space="preserve">in canopy heights to differences that canopy architectures are measured by the two approaches. The </w:t>
      </w:r>
      <w:r w:rsidR="007C2464" w:rsidRPr="00F747A4">
        <w:t>photogrammetry-derived heights may have</w:t>
      </w:r>
      <w:r w:rsidR="00D354D7">
        <w:t xml:space="preserve"> also</w:t>
      </w:r>
      <w:r w:rsidR="007C2464" w:rsidRPr="00F747A4">
        <w:t xml:space="preserve"> been </w:t>
      </w:r>
      <w:r w:rsidR="003D7475">
        <w:t xml:space="preserve">slightly </w:t>
      </w:r>
      <w:r w:rsidR="00F957F6" w:rsidRPr="00F747A4">
        <w:t>exaggerated by slight depression of the moss ‘ground’ surface</w:t>
      </w:r>
      <w:r w:rsidR="00D161FA">
        <w:t xml:space="preserve"> </w:t>
      </w:r>
      <w:r w:rsidR="00D161FA" w:rsidRPr="00F747A4">
        <w:t xml:space="preserve">(ca. </w:t>
      </w:r>
      <w:r w:rsidR="00D161FA">
        <w:t>2</w:t>
      </w:r>
      <w:r w:rsidR="00D161FA" w:rsidRPr="00F747A4">
        <w:t xml:space="preserve"> - </w:t>
      </w:r>
      <w:r w:rsidR="00D161FA">
        <w:t>3</w:t>
      </w:r>
      <w:r w:rsidR="00D161FA" w:rsidRPr="00F747A4">
        <w:t xml:space="preserve"> cm)</w:t>
      </w:r>
      <w:r w:rsidR="00F957F6" w:rsidRPr="00F747A4">
        <w:t xml:space="preserve"> </w:t>
      </w:r>
      <w:r w:rsidR="00DD792A">
        <w:t xml:space="preserve">at the plot corners </w:t>
      </w:r>
      <w:r w:rsidR="00F957F6" w:rsidRPr="00F747A4">
        <w:t>by the GNSS survey staff</w:t>
      </w:r>
      <w:r w:rsidR="007C2464" w:rsidRPr="00F747A4">
        <w:t>.</w:t>
      </w:r>
      <w:r w:rsidR="00CB05BC">
        <w:t xml:space="preserve"> Similar good correspondence between in-situ versus photogrammetrically</w:t>
      </w:r>
      <w:r w:rsidR="00D27FE1">
        <w:t>-</w:t>
      </w:r>
      <w:r w:rsidR="00CB05BC">
        <w:t xml:space="preserve">derived </w:t>
      </w:r>
      <w:r w:rsidR="00CB05BC" w:rsidRPr="00BA01A8">
        <w:rPr>
          <w:i/>
        </w:rPr>
        <w:t>maximum</w:t>
      </w:r>
      <w:r w:rsidR="00CB05BC">
        <w:t xml:space="preserve"> canopy heights </w:t>
      </w:r>
      <w:r w:rsidR="001B14C3">
        <w:t>has also been r</w:t>
      </w:r>
      <w:r w:rsidR="00CB05BC">
        <w:t xml:space="preserve">eported for 20 shrubs measured at an arctic tundra site near Cambridge Bay </w:t>
      </w:r>
      <w:r w:rsidR="00CB05BC">
        <w:fldChar w:fldCharType="begin"/>
      </w:r>
      <w:r w:rsidR="00C03078">
        <w:instrText xml:space="preserve"> ADDIN ZOTERO_ITEM CSL_CITATION {"citationID":"hsIwQz4m","properties":{"formattedCitation":"(Clement and Fraser, 2017)","plainCitation":"(Clement and Fraser, 2017)","noteIndex":0},"citationItems":[{"id":14208,"uris":["http://zotero.org/users/local/tpqTY2wd/items/LZPXUYCJ"],"uri":["http://zotero.org/users/local/tpqTY2wd/items/LZPXUYCJ"],"itemData":{"id":14208,"type":"report","language":"English","number":"POLAR Project PKC-NST-1617-004","page":"34","publisher":"Polar Knowledge Canada","title":"Shrub monitoring in Canada's Arctic using multi-scale measurements from field plots, unmanned aerial vehicles and satellite remote sensing","author":[{"family":"Clement","given":"Chris"},{"family":"Fraser","given":"Robert H."}],"issued":{"date-parts":[["2017",5]]}}}],"schema":"https://github.com/citation-style-language/schema/raw/master/csl-citation.json"} </w:instrText>
      </w:r>
      <w:r w:rsidR="00CB05BC">
        <w:fldChar w:fldCharType="separate"/>
      </w:r>
      <w:r w:rsidR="00CB05BC" w:rsidRPr="00CB05BC">
        <w:t>(Clement and Fraser, 2017)</w:t>
      </w:r>
      <w:r w:rsidR="00CB05BC">
        <w:fldChar w:fldCharType="end"/>
      </w:r>
      <w:r w:rsidR="003449B7">
        <w:t xml:space="preserve">. However, </w:t>
      </w:r>
      <w:r w:rsidR="001B14C3">
        <w:lastRenderedPageBreak/>
        <w:t xml:space="preserve">such comparisons are hindered by the </w:t>
      </w:r>
      <w:r w:rsidR="003532A5">
        <w:t xml:space="preserve">sensitivity of maximum height measurements </w:t>
      </w:r>
      <w:r w:rsidR="001B14C3">
        <w:t>to outliers in these</w:t>
      </w:r>
      <w:r w:rsidR="00CB05BC">
        <w:t xml:space="preserve"> </w:t>
      </w:r>
      <w:r w:rsidR="003532A5">
        <w:t>often</w:t>
      </w:r>
      <w:r w:rsidR="00CB05BC">
        <w:t xml:space="preserve"> noisy </w:t>
      </w:r>
      <w:r w:rsidR="00BA01A8">
        <w:t>point clouds</w:t>
      </w:r>
      <w:r w:rsidR="00CB05BC">
        <w:t xml:space="preserve"> </w:t>
      </w:r>
      <w:r w:rsidR="00CB05BC">
        <w:fldChar w:fldCharType="begin"/>
      </w:r>
      <w:r w:rsidR="00204B2A">
        <w:instrText xml:space="preserve"> ADDIN ZOTERO_ITEM CSL_CITATION {"citationID":"yK0CJ9Qc","properties":{"formattedCitation":"(Cunliffe et al., 2016)","plainCitation":"(Cunliffe et al., 2016)","noteIndex":0},"citationItems":[{"id":"lHFnsAql/uOWipls1","uris":["http://zotero.org/users/1621741/items/NBS9QDAV"],"uri":["http://zotero.org/users/1621741/items/NBS9QDAV"],"itemData":{"id":"pRzeKiMc/XG1V3PrK","type":"article-journal","title":"Ultra-fine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E."},{"family":"Anderson","given":"Karen"}],"issued":{"date-parts":[["2016"]]}}}],"schema":"https://github.com/citation-style-language/schema/raw/master/csl-citation.json"} </w:instrText>
      </w:r>
      <w:r w:rsidR="00CB05BC">
        <w:fldChar w:fldCharType="separate"/>
      </w:r>
      <w:r w:rsidR="00CB05BC" w:rsidRPr="00CB05BC">
        <w:t>(Cunliffe et al., 2016)</w:t>
      </w:r>
      <w:r w:rsidR="00CB05BC">
        <w:fldChar w:fldCharType="end"/>
      </w:r>
      <w:r w:rsidR="00CB05BC">
        <w:t>.</w:t>
      </w:r>
      <w:r w:rsidR="00CB05BC" w:rsidRPr="00CB05BC">
        <w:t xml:space="preserve"> </w:t>
      </w:r>
      <w:r w:rsidR="00CB05BC">
        <w:t xml:space="preserve">Photogrammetrically-derived canopy heights are sensitive to the ways in which raw data are acquired, processed and analysed </w:t>
      </w:r>
      <w:r w:rsidR="00CB05BC">
        <w:fldChar w:fldCharType="begin"/>
      </w:r>
      <w:r w:rsidR="00204B2A">
        <w:instrText xml:space="preserve"> ADDIN ZOTERO_ITEM CSL_CITATION {"citationID":"kt1w0m75","properties":{"formattedCitation":"(Cunliffe et al., 2016; Fraser et al., 2019; Wallace et al., 2017)","plainCitation":"(Cunliffe et al., 2016; Fraser et al., 2019; Wallace et al., 2017)","noteIndex":0},"citationItems":[{"id":"lHFnsAql/uOWipls1","uris":["http://zotero.org/users/1621741/items/NBS9QDAV"],"uri":["http://zotero.org/users/1621741/items/NBS9QDAV"],"itemData":{"id":"pRzeKiMc/XG1V3PrK","type":"article-journal","title":"Ultra-fine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14206,"uris":["http://zotero.org/users/local/tpqTY2wd/items/U6F3XRQT"],"uri":["http://zotero.org/users/local/tpqTY2wd/items/U6F3XRQT"],"itemData":{"id":14206,"type":"report","language":"English","number":"XXXXX","page":"21","publisher":"Geomatics Canada","title":"Testing the potential of UAV photogrammetry for deriving bare earth models in arctic shrublands","author":[{"family":"Fraser","given":"R. H."},{"family":"Lantz","given":"Trevor C."},{"family":"McFarlane-Winchester","given":"M."},{"family":"Sluijs","given":"J.","non-dropping-particle":"van der"},{"family":"Prevost","given":"C."}],"issued":{"date-parts":[["2019"]]}}},{"id":9159,"uris":["http://zotero.org/users/local/tpqTY2wd/items/5UFBJDP9"],"uri":["http://zotero.org/users/local/tpqTY2wd/items/5UFBJDP9"],"itemData":{"id":9159,"type":"article-journal","abstract":"Summary Quantitative measurements of above?ground vegetation biomass are vital to a range of ecological and natural resource management applications. Remote?sensing techniques, such as terrestrial laser scanning (TLS) and image?based point clouds, are potentially revolutionary techniques for measuring vegetation biomass and deriving other related, structural metrics for these purposes. Surface vegetation biomass (up to 25 cm) in pasture, forest, and woodland environments is estimated from a 3D point cloud derived from a small number of digital images. Volume is calculated, using the 3D cloud and regressed against dry weight to provide an estimate of biomass. Assessment of the method is made through comparison to 3D point clouds collected through TLS surveys. High correlation between destructively sampled biomass and vegetation volume derived from TLS and image?based point clouds in the pasture (TLS , image based ), dry grassy forest (TLS , image based ) and lowland forest (TLS , image based ) environments was found. Occlusion caused by standing vegetation in the woodland environment resulted in moderate correlation between TLS derived volume and biomass (). The effects of surrounding vegetation on the image?based technique resulted in 3D point clouds being resolved for only 40% of the samples in this environment. The results of this study demonstrate that image?based point cloud techniques are highly viable for the measurement of surface biomass. In contrast to TLS, volume and biomass data can be captured using low?cost equipment and relatively little expertise.","container-title":"Methods in Ecology and Evolution","DOI":"10.1111/2041-210X.12759","ISSN":"2041-210X","issue":"11","journalAbbreviation":"Methods in Ecology and Evolution","page":"1607-1616","source":"besjournals-onlinelibrary-wiley-com.ezproxy.is.ed.ac.uk (Atypon)","title":"Non</w:instrText>
      </w:r>
      <w:r w:rsidR="00204B2A">
        <w:rPr>
          <w:rFonts w:ascii="Cambria Math" w:hAnsi="Cambria Math" w:cs="Cambria Math"/>
        </w:rPr>
        <w:instrText>‐</w:instrText>
      </w:r>
      <w:r w:rsidR="00204B2A">
        <w:instrText>destructive estimation of above</w:instrText>
      </w:r>
      <w:r w:rsidR="00204B2A">
        <w:rPr>
          <w:rFonts w:ascii="Cambria Math" w:hAnsi="Cambria Math" w:cs="Cambria Math"/>
        </w:rPr>
        <w:instrText>‐</w:instrText>
      </w:r>
      <w:r w:rsidR="00204B2A">
        <w:instrText>ground surface and near</w:instrText>
      </w:r>
      <w:r w:rsidR="00204B2A">
        <w:rPr>
          <w:rFonts w:ascii="Cambria Math" w:hAnsi="Cambria Math" w:cs="Cambria Math"/>
        </w:rPr>
        <w:instrText>‐</w:instrText>
      </w:r>
      <w:r w:rsidR="00204B2A">
        <w:instrText xml:space="preserve">surface biomass using 3D terrestrial remote sensing techniques","volume":"8","author":[{"family":"Wallace","given":"Luke"},{"family":"Hillman","given":"Samuel"},{"family":"Reinke","given":"Karin"},{"family":"Hally","given":"Bryan"}],"issued":{"date-parts":[["2017",2,19]]}}}],"schema":"https://github.com/citation-style-language/schema/raw/master/csl-citation.json"} </w:instrText>
      </w:r>
      <w:r w:rsidR="00CB05BC">
        <w:fldChar w:fldCharType="separate"/>
      </w:r>
      <w:r w:rsidR="00CB05BC" w:rsidRPr="00CB05BC">
        <w:t>(Cunliffe et al., 2016; Fraser et al., 2019; Wallace et al., 2017)</w:t>
      </w:r>
      <w:r w:rsidR="00CB05BC">
        <w:fldChar w:fldCharType="end"/>
      </w:r>
      <w:r w:rsidR="00CB05BC">
        <w:t xml:space="preserve">, but our </w:t>
      </w:r>
      <w:r w:rsidR="00CB05BC" w:rsidRPr="00CB05BC">
        <w:t>finding</w:t>
      </w:r>
      <w:r w:rsidR="00CB05BC">
        <w:t>s</w:t>
      </w:r>
      <w:r w:rsidR="00CB05BC" w:rsidRPr="00CB05BC">
        <w:t xml:space="preserve"> suggest that, when applied in a consistent manner, </w:t>
      </w:r>
      <w:r w:rsidR="00013F50">
        <w:t>drone</w:t>
      </w:r>
      <w:r w:rsidR="00CB05BC" w:rsidRPr="00CB05BC">
        <w:t xml:space="preserve"> photogrammetry is an appropriate tool for monitoring </w:t>
      </w:r>
      <w:r w:rsidR="00CB05BC">
        <w:t xml:space="preserve">shrub </w:t>
      </w:r>
      <w:r w:rsidR="00CB05BC" w:rsidRPr="00CB05BC">
        <w:t>canopy heights</w:t>
      </w:r>
      <w:r w:rsidR="00CB05BC">
        <w:t>.</w:t>
      </w:r>
    </w:p>
    <w:p w14:paraId="4A78E021" w14:textId="0283108E" w:rsidR="00CB05BC" w:rsidRDefault="00CB05BC" w:rsidP="00613B78">
      <w:r>
        <w:t xml:space="preserve"> </w:t>
      </w:r>
    </w:p>
    <w:p w14:paraId="791EDBB1" w14:textId="29F155C6" w:rsidR="00D161FA" w:rsidRPr="00BA01A8" w:rsidRDefault="003449B7" w:rsidP="00613B78">
      <w:pPr>
        <w:rPr>
          <w:i/>
          <w:iCs/>
        </w:rPr>
      </w:pPr>
      <w:r>
        <w:rPr>
          <w:i/>
          <w:iCs/>
        </w:rPr>
        <w:t>Canopy heights predict a</w:t>
      </w:r>
      <w:r w:rsidR="00D161FA" w:rsidRPr="00BA01A8">
        <w:rPr>
          <w:i/>
          <w:iCs/>
        </w:rPr>
        <w:t>bov</w:t>
      </w:r>
      <w:r w:rsidR="00BA01A8">
        <w:rPr>
          <w:i/>
          <w:iCs/>
        </w:rPr>
        <w:t>e</w:t>
      </w:r>
      <w:r w:rsidR="00D161FA" w:rsidRPr="00BA01A8">
        <w:rPr>
          <w:i/>
          <w:iCs/>
        </w:rPr>
        <w:t>ground biomass</w:t>
      </w:r>
    </w:p>
    <w:p w14:paraId="4CEE629A" w14:textId="1B81C229" w:rsidR="00D161FA" w:rsidRDefault="00D354D7" w:rsidP="00613B78">
      <w:r>
        <w:t xml:space="preserve">Our </w:t>
      </w:r>
      <w:r w:rsidR="004053E3" w:rsidRPr="00F747A4">
        <w:t>finding</w:t>
      </w:r>
      <w:r>
        <w:t xml:space="preserve"> </w:t>
      </w:r>
      <w:r w:rsidR="003449B7">
        <w:t xml:space="preserve">that canopy height strongly predicted aboveground biomass for this </w:t>
      </w:r>
      <w:r w:rsidR="003449B7" w:rsidRPr="003449B7">
        <w:rPr>
          <w:i/>
        </w:rPr>
        <w:t>Salix-richardsonii</w:t>
      </w:r>
      <w:r w:rsidR="003449B7">
        <w:t xml:space="preserve"> community </w:t>
      </w:r>
      <w:r w:rsidR="004053E3" w:rsidRPr="00F747A4">
        <w:t xml:space="preserve">corroborates </w:t>
      </w:r>
      <w:r w:rsidR="00CB05BC">
        <w:t xml:space="preserve">similar </w:t>
      </w:r>
      <w:r w:rsidR="00F957F6" w:rsidRPr="00F747A4">
        <w:t>reports</w:t>
      </w:r>
      <w:r w:rsidR="003532A5">
        <w:t xml:space="preserve"> for photogrammetry</w:t>
      </w:r>
      <w:r w:rsidR="00F957F6" w:rsidRPr="00F747A4">
        <w:t xml:space="preserve"> </w:t>
      </w:r>
      <w:r w:rsidR="003449B7">
        <w:t xml:space="preserve">across a range of biomes and plant communities </w:t>
      </w:r>
      <w:r w:rsidR="00F957F6" w:rsidRPr="00F747A4">
        <w:fldChar w:fldCharType="begin"/>
      </w:r>
      <w:r w:rsidR="001B14C3">
        <w:instrText xml:space="preserve"> ADDIN ZOTERO_ITEM CSL_CITATION {"citationID":"cB4Om83n","properties":{"formattedCitation":"(Bendig et al., 2015; Gr\\uc0\\u252{}ner et al., 2019; Selsam et al., 2017; Wijesingha et al., 2018)","plainCitation":"(Bendig et al., 2015; Grüner et al., 2019; Selsam et al., 2017; Wijesingha et al., 2018)","noteIndex":0},"citationItems":[{"id":5643,"uris":["http://zotero.org/users/local/tpqTY2wd/items/Z8FKMD4S"],"uri":["http://zotero.org/users/local/tpqTY2wd/items/Z8FKMD4S"],"itemData":{"id":5643,"type":"article-journal","abstract":"In this study we combined selected vegetation indices (VIs) and plant height information to estimate biomass in a summer barley experiment. The VIs were calculated from ground-based hyperspectral data and unmanned aerial vehicle (UAV)-based red green blue (RGB) imaging. In addition, the plant height information was obtained from UAV-based multi-temporal crop surface models (CSMs). The test site is a summer barley experiment comprising 18 cultivars and two nitrogen treatments located in Western Germany. We calculated five VIs from hyperspectral data. The normalised ratio index (NRI)-based index GnyLi (Gnyp et al., 2014) showed the highest correlation (R2 = 0.83) with dry biomass. In addition, we calculated three visible band VIs: the green red vegetation index (GRVI), the modified GRVI (MGRVI) and the red green blue VI (RGBVI), where the MGRVI and the RGBVI are newly developed VI. We found that the visible band VIs have potential for biomass prediction prior to heading stage. A robust estimate for biomass was obtained from the plant height models (R2 = 0.80–0.82). In a cross validation test, we compared plant height, selected VIs and their combination with plant height information. Combining VIs and plant height information by using multiple linear regression or multiple non-linear regression models performed better than the VIs alone. The visible band GRVI and the newly developed RGBVI are promising but need further investigation. However, the relationship between plant height and biomass produced the most robust results. In summary, the results indicate that plant height is competitive with VIs for biomass estimation in summer barley. Moreover, visible band VIs might be a useful addition to biomass estimation. The main limitation is that the visible band VIs work for early growing stages only.","container-title":"International Journal of Applied Earth Observation and Geoinformation","DOI":"10.1016/j.jag.2015.02.012","ISSN":"0303-2434","journalAbbreviation":"International Journal of Applied Earth Observation and Geoinformation","page":"79-87","source":"ScienceDirect","title":"Combining UAV-based plant height from crop surface models, visible, and near infrared vegetation indices for biomass monitoring in barley","volume":"39","author":[{"family":"Bendig","given":"Juliane"},{"family":"Yu","given":"Kang"},{"family":"Aasen","given":"Helge"},{"family":"Bolten","given":"Andreas"},{"family":"Bennertz","given":"Simon"},{"family":"Broscheit","given":"Janis"},{"family":"Gnyp","given":"Martin L."},{"family":"Bareth","given":"Georg"}],"issued":{"date-parts":[["2015",7]]}}},{"id":14209,"uris":["http://zotero.org/users/local/tpqTY2wd/items/N9HYZJAY"],"uri":["http://zotero.org/users/local/tpqTY2wd/items/N9HYZJAY"],"itemData":{"id":14209,"type":"article-journal","abstract":"An early and precise yield estimation in intensive managed grassland is mandatory for economic management decisions. RGB (red, green, blue) cameras attached on an unmanned aerial vehicle (UAV) represent a promising non-destructive technology for the assessment of crop traits especially in large and remote areas. Photogrammetric structure from motion (SfM) processing of the UAV-based images into point clouds can be used to generate 3D spatial information about the canopy height (CH). The aim of this study was the development of prediction models for dry matter yield (DMY) in temperate grassland based on CH data generated by UAV RGB imaging over a whole growing season including four cuts. The multi-temporal study compared the remote sensing technique with two conventional methods, i.e., destructive biomass sampling and ruler height measurements in two legume-grass mixtures with red clover (Trifolium pratense L.) and lucerne (Medicago sativa L.) in combination with Italian ryegrass (Lolium multiflorum Lam.). To cover the full range of legume contribution occurring in a practical grassland, pure stands of legumes and grasses contained in each mixture were also investigated. The results showed, that yield prediction by SfM-based UAV RGB imaging provided similar accuracies across all treatments (R2 = 0.59&amp;ndash;0.81) as the ruler height measurements (R2 = 0.58&amp;ndash;0.78). Furthermore, results of yield prediction by UAV RGB imaging demonstrated an improved robustness when an increased CH variability occurred due to extreme weather conditions. It became apparent that morphological characteristics of clover-based canopies (R2 = 0.75) allow a better remotely sensed prediction of total annual yield than for lucerne-grass mixtures (R2 = 0.64), and that these crop-specific models cannot be easily transferred to other grassland types.","container-title":"Agronomy","DOI":"10.3390/agronomy9020054","issue":"2","language":"en","page":"54","source":"www.mdpi.com","title":"Biomass prediction of heterogeneous temperate grasslands using an SfM approach based on UAV imaging","volume":"9","author":[{"family":"Grüner","given":"Esther"},{"family":"Astor","given":"Thomas"},{"family":"Wachendorf","given":"Michael"}],"issued":{"date-parts":[["2019",2]]}}},{"id":9312,"uris":["http://zotero.org/users/local/tpqTY2wd/items/ZUX9LBMP"],"uri":["http://zotero.org/users/local/tpqTY2wd/items/ZUX9LBMP"],"itemData":{"id":9312,"type":"article-journal","abstract":"Increasing image resolution and shrinking camera size facilitates easy mounting of digital cameras on Unmanned Aerial Vehicles (UAVs) to collect large amounts of high-resolution aerial photos for soil surface and vegetation monitoring. Major challenges remain geo-referencing of these images, reliable stitching (mosaicking), elimination of geometric image distortions and compensation of limited image quality and high cost of the equipment. In this study, we report upon the design and field-testing of a custom-made, cost-effective mini-UAV allowing the acquisition of RGB and near-IR images covering areas of 1–2 km2 in each flight and the development of a software tool to automatically combine the geo-referenced images into a seamless image mosaic. Object-orientated image classification was used to estimate plant biomass. The images allowed to determine the distribution and biomass of selected plant species and other landscape features such as field borders and settlement patterns as well as to construct a simple 3D model of the topography of the surveyed area. The setup facilitates the cost-effective acquisition, mosaicking and classification of hundreds of RGB and near-IR images with a spatial resolution of 5–10 cm.","container-title":"Experimental Agriculture","DOI":"10.1017/S0014479716000089","ISSN":"0014-4797, 1469-4441","issue":"1","language":"en","page":"144-157","source":"Cambridge Core","title":"Acquisition and automated rectification of high-resolution RGB and near-IR aerial photographs to estimate plant biomass and surface topography in arid agro-ecosystems","volume":"53","author":[{"family":"Selsam","given":"Peter"},{"family":"Schaeper","given":"Wolfgang"},{"family":"Brinkmann","given":"Katja"},{"family":"Buerkert","given":"Andreas"}],"issued":{"date-parts":[["2017",1]]}}},{"id":9366,"uris":["http://zotero.org/users/local/tpqTY2wd/items/GPYJ7V62"],"uri":["http://zotero.org/users/local/tpqTY2wd/items/GPYJ7V62"],"itemData":{"id":9366,"type":"article-journal","abstract":"Farmers, as well as agronomists, are intrigued by efficient quantification of grassland biomass at field-scale. Canopy surface height (CSH) based non-destructive grassland biomass estimation over a larger area has important advantages compared to destructive methods. 3D point clouds generated from remote sensing (RS) data offer a systematic methodology to derive CSH and estimate grassland biomass. This study evaluated 3D point clouds derived from a terrestrial laser scanner (TLS) and an unmanned aerial vehicle (UAV)-borne structure from motion (SFM) approach for grassland biomass estimation over three grasslands with different composition and management practice in northern Hesse, Germany. TLS data, UAV-borne images and reference biomass data were collected two days before each harvest from the selected grasslands in 2017. Three levels of linear empirical models (i.e. sampling date-specific, grassland-specific and global) were developed to estimate grasslands fresh and dry biomass using CSH derived from TLS and SFM 3D point clouds. The aforementioned three level models resulted in an average nRMSE of 17.2%, 25.3%, and 28.7% respectively for the grassland dry biomass estimation based on CSH from TLS data. Simi</w:instrText>
      </w:r>
      <w:r w:rsidR="001B14C3" w:rsidRPr="00084C21">
        <w:rPr>
          <w:lang w:val="fr-FR"/>
        </w:rPr>
        <w:instrText xml:space="preserve">larly, models based on CSH from SFM data estimated dry biomass with somewhat higher average nRMSE of 19.5%, 27.1%, and, 36.2% respectively. In general, models with 3D point clouds from UAV-borne SFM was slightly outperformed by models with TLS point cloud data. This study also identified that the utilisation of UAV-borne SFM developed digital terrain model as a reference layer to derive CSH could enhance the performance of the models with SFM data. Furthermore, the performance of the biomass estimation models was affected by both species richness and sward heterogeneity of the grasslands. Overall, these results disclosed the potential of 3D point cloud derived from RS for estimating field-scale grassland biomass.","container-title":"International Journal of Applied Earth Observation and Geoinformation","DOI":"10.1016/j.jag.2018.10.006","ISSN":"0303-2434","journalAbbreviation":"International Journal of Applied Earth Observation and Geoinformation","source":"ScienceDirect","title":"Evaluation of 3D point cloud-based models for the prediction of grassland biomass","URL":"http://www.sciencedirect.com/science/article/pii/S0303243418305087","author":[{"family":"Wijesingha","given":"Jayan"},{"family":"Moeckel","given":"Thomas"},{"family":"Hensgen","given":"Frank"},{"family":"Wachendorf","given":"Michael"}],"accessed":{"date-parts":[["2018",10,23]]},"issued":{"date-parts":[["2018",10,17]]}}}],"schema":"https://github.com/citation-style-language/schema/raw/master/csl-citation.json"} </w:instrText>
      </w:r>
      <w:r w:rsidR="00F957F6" w:rsidRPr="00F747A4">
        <w:fldChar w:fldCharType="separate"/>
      </w:r>
      <w:r w:rsidR="001B14C3" w:rsidRPr="00084C21">
        <w:rPr>
          <w:szCs w:val="24"/>
          <w:lang w:val="fr-FR"/>
        </w:rPr>
        <w:t>(Bendig et al., 2015; Grüner et al., 2019; Selsam et al., 2017; Wijesingha et al., 2018)</w:t>
      </w:r>
      <w:r w:rsidR="00F957F6" w:rsidRPr="00F747A4">
        <w:fldChar w:fldCharType="end"/>
      </w:r>
      <w:r w:rsidR="003532A5" w:rsidRPr="00084C21">
        <w:rPr>
          <w:lang w:val="fr-FR"/>
        </w:rPr>
        <w:t xml:space="preserve">. </w:t>
      </w:r>
      <w:r w:rsidR="00F400E9" w:rsidRPr="00F747A4">
        <w:t xml:space="preserve">Estimating aboveground biomass on the basis of canopy height models is highly dependent on having an underlying terrain model of sufficient quality to describe topographic variability </w:t>
      </w:r>
      <w:r w:rsidR="00F400E9" w:rsidRPr="00F747A4">
        <w:fldChar w:fldCharType="begin"/>
      </w:r>
      <w:r w:rsidR="00204B2A">
        <w:instrText xml:space="preserve"> ADDIN ZOTERO_ITEM CSL_CITATION {"citationID":"vWyeTqdj","properties":{"formattedCitation":"(Cunliffe et al., 2016; Fraser et al., 2019; Kachamba et al., 2016)","plainCitation":"(Cunliffe et al., 2016; Fraser et al., 2019; Kachamba et al., 2016)","noteIndex":0},"citationItems":[{"id":"lHFnsAql/uOWipls1","uris":["http://zotero.org/users/1621741/items/NBS9QDAV"],"uri":["http://zotero.org/users/1621741/items/NBS9QDAV"],"itemData":{"id":"VDRZocZH/VoMUvlB6","type":"article-journal","title":"Ultra-fine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14206,"uris":["http://zotero.org/users/local/tpqTY2wd/items/U6F3XRQT"],"uri":["http://zotero.org/users/local/tpqTY2wd/items/U6F3XRQT"],"itemData":{"id":14206,"type":"report","language":"English","number":"XXXXX","page":"21","publisher":"Geomatics Canada","title":"Testing the potential of UAV photogrammetry for deriving bare earth models in arctic shrublands","author":[{"family":"Fraser","given":"R. H."},{"family":"Lantz","given":"Trevor C."},{"family":"McFarlane-Winchester","given":"M."},{"family":"Sluijs","given":"J.","non-dropping-particle":"van der"},{"family":"Prevost","given":"C."}],"issued":{"date-parts":[["2019"]]}}},{"id":"lHFnsAql/By9G015c","uris":["http://zotero.org/users/1621741/items/Q2NP8TN5"],"uri":["http://zotero.org/users/1621741/items/Q2NP8TN5"],"itemData":{"id":8663,"type":"article-journal","title":"Biomass estimation using 3D data from unmanned aerial vehicle imagery in a tropical woodland","container-title":"Remote Sensing","page":"968","volume":"8","issue":"11","source":"www.mdpi.com","abstract":"Application of 3D data derived from images captured using unmanned aerial vehicles (UAVs) in forest biomass estimation has shown great potential in reducing costs and improving the estimates. However, such data have never been tested in miombo woodlands. UAV-based biomass estimation relies on the availability of reliable digital terrain models (DTMs). The main objective of this study was to evaluate application of 3D data derived from UAV imagery in biomass estimation and to compare impacts of DTMs generated based on different methods and parameter settings. Biomass was modeled using data acquired from 107 sample plots in a forest reserve in miombo woodlands of Malawi. The results indicated that there are no significant differences (p = 0.985) between tested DTMs except for that based on shuttle radar topography mission (SRTM). A model developed using unsupervised ground filtering based on a grid search approach, had the smallest root mean square error (RMSE) of 46.7% of a mean biomass value of 38.99 Mg·ha−1. Amongst the independent variables, maximum canopy height (Hmax) was the most frequently selected. In addition, all models included spectral variables incorporating the three color bands red, green and blue. The study has demonstrated that UAV acquired image data can be used in biomass estimation in miombo woodlands using automatically generated DTMs.","DOI":"10.3390/rs8110968","language":"en","author":[{"family":"Kachamba","given":"Daud Jones"},{"family":"Ørka","given":"Hans Ole"},{"family":"Gobakken","given":"Terje"},{"family":"Eid","given":"Tron"},{"family":"Mwase","given":"Weston"}],"issued":{"date-parts":[["2016",11,23]]}}}],"schema":"https://github.com/citation-style-language/schema/raw/master/csl-citation.json"} </w:instrText>
      </w:r>
      <w:r w:rsidR="00F400E9" w:rsidRPr="00F747A4">
        <w:fldChar w:fldCharType="separate"/>
      </w:r>
      <w:r w:rsidR="00F400E9" w:rsidRPr="003531CF">
        <w:t>(Cunliffe et al., 2016; Fraser et al., 2019; Kachamba et al., 2016)</w:t>
      </w:r>
      <w:r w:rsidR="00F400E9" w:rsidRPr="00F747A4">
        <w:fldChar w:fldCharType="end"/>
      </w:r>
      <w:r w:rsidR="00F400E9" w:rsidRPr="00F747A4">
        <w:t>. In this study, we derived our terrain model using RTK-GNSS observations of plot corners, which can be a viable option for characterising topography over extents of a few hectares. In ecosystems where canopies are spatially or temporally discontinuous</w:t>
      </w:r>
      <w:r w:rsidR="001B14C3">
        <w:t>,</w:t>
      </w:r>
      <w:r w:rsidR="00F400E9" w:rsidRPr="00F747A4">
        <w:t xml:space="preserve"> terrain models </w:t>
      </w:r>
      <w:r w:rsidR="003D7475">
        <w:t xml:space="preserve">could also </w:t>
      </w:r>
      <w:r w:rsidR="00F400E9" w:rsidRPr="00F747A4">
        <w:t xml:space="preserve">be derived </w:t>
      </w:r>
      <w:r w:rsidR="002B1704">
        <w:t xml:space="preserve">directly </w:t>
      </w:r>
      <w:r w:rsidR="00F400E9" w:rsidRPr="00F747A4">
        <w:t>from photogrammetric point cloud</w:t>
      </w:r>
      <w:r w:rsidR="002B1704">
        <w:t>s</w:t>
      </w:r>
      <w:r w:rsidR="00F400E9" w:rsidRPr="00F747A4">
        <w:t xml:space="preserve"> </w:t>
      </w:r>
      <w:r w:rsidR="00F400E9" w:rsidRPr="00F747A4">
        <w:fldChar w:fldCharType="begin"/>
      </w:r>
      <w:r w:rsidR="00204B2A">
        <w:instrText xml:space="preserve"> ADDIN ZOTERO_ITEM CSL_CITATION {"citationID":"Kt33FmUz","properties":{"formattedCitation":"(Cunliffe et al., 2016; Fraser et al., 2019)","plainCitation":"(Cunliffe et al., 2016; Fraser et al., 2019)","noteIndex":0},"citationItems":[{"id":"lHFnsAql/uOWipls1","uris":["http://zotero.org/users/1621741/items/NBS9QDAV"],"uri":["http://zotero.org/users/1621741/items/NBS9QDAV"],"itemData":{"id":"VDRZocZH/VoMUvlB6","type":"article-journal","title":"Ultra-fine grain landscape-scale quantification of dryland vegetation structure with drone-acquired structure-from-motion photogrammetry","container-title":"Remote Sensing of Environment","page":"129–143","volume":"183","DOI":"10.1016/j.rse.2016.05.019","author":[{"family":"Cunliffe","given":"Andrew M."},{"family":"Brazier","given":"Richard E."},{"family":"Anderson","given":"Karen"}],"issued":{"date-parts":[["2016"]]}}},{"id":14206,"uris":["http://zotero.org/users/local/tpqTY2wd/items/U6F3XRQT"],"uri":["http://zotero.org/users/local/tpqTY2wd/items/U6F3XRQT"],"itemData":{"id":14206,"type":"report","language":"English","number":"XXXXX","page":"21","publisher":"Geomatics Canada","title":"Testing the potential of UAV photogrammetry for deriving bare earth models in arctic shrublands","author":[{"family":"Fraser","given":"R. H."},{"family":"Lantz","given":"Trevor C."},{"family":"McFarlane-Winchester","given":"M."},{"family":"Sluijs","given":"J.","non-dropping-particle":"van der"},{"family":"Prevost","given":"C."}],"issued":{"date-parts":[["2019"]]}}}],"schema":"https://github.com/citation-style-language/schema/raw/master/csl-citation.json"} </w:instrText>
      </w:r>
      <w:r w:rsidR="00F400E9" w:rsidRPr="00F747A4">
        <w:fldChar w:fldCharType="separate"/>
      </w:r>
      <w:r w:rsidR="00F400E9" w:rsidRPr="007D1148">
        <w:t>(Cunliffe et al., 2016; Fraser et al., 2019)</w:t>
      </w:r>
      <w:r w:rsidR="00F400E9" w:rsidRPr="00F747A4">
        <w:fldChar w:fldCharType="end"/>
      </w:r>
      <w:r w:rsidR="00F400E9" w:rsidRPr="00F747A4">
        <w:t xml:space="preserve">. Terrain models derived using other survey techniques could also be co-registered in a hybrid approach </w:t>
      </w:r>
      <w:r w:rsidR="00F400E9" w:rsidRPr="00F747A4">
        <w:fldChar w:fldCharType="begin"/>
      </w:r>
      <w:r w:rsidR="00C03078">
        <w:instrText xml:space="preserve"> ADDIN ZOTERO_ITEM CSL_CITATION {"citationID":"dg6RqUSc","properties":{"formattedCitation":"(Dandois and Ellis, 2013)","plainCitation":"(Dandois and Ellis, 2013)","noteIndex":0},"citationItems":[{"id":4929,"uris":["http://zotero.org/users/local/tpqTY2wd/items/3CQANFAY"],"uri":["http://zotero.org/users/local/tpqTY2wd/items/3CQANFAY"],"itemData":{"id":4929,"type":"article-journal","abstract":"High spatial resolution three-dimensional (3D) measurements of vegetation by remote sensing are advancing ecological research and environmental management. However, substantial economic and logistical costs limit this application, especially for observing phenological dynamics in ecosystem structure and spectral traits. Here we demonstrate a new aerial remote sensing system enabling routine and inexpensive aerial 3D measurements of canopy structure and spectral attributes, with properties similar to those of LIDAR, but with RGB (red-green-blue) spectral attributes for each point, enabling high frequency observations within a single growing season. This “Ecosynth” methodology applies photogrammetric “Structure from Motion” computer vision algorithms to large sets of highly overlapping low altitude (&amp;lt; 130 m) aerial photographs acquired using off-the-shelf digital cameras mounted on an inexpensive (&amp;lt; USD$4000), lightweight (&amp;lt; 2 kg), hobbyist-grade unmanned aerial system (UAS). Ecosynth 3D point clouds with densities of 30–67 points m− 2 were produced using commercial computer vision software from digital photographs acquired repeatedly by UAS over three 6.25 ha (250 m × 250 m) Temperate Deciduous forest sites in Maryland USA. Ecosynth point clouds were georeferenced with a precision of 1.2–4.1 m horizontal radial root mean square error (RMSE) and 0.4–1.2 m vertical RMSE. Understory digital terrain models (DTMs) and canopy height models (CHMs) were generated from leaf-on and leaf-off point clouds using procedures commonly applied to LIDAR point clouds. At two sites, Ecosynth CHMs were strong predictors of field-measured tree heights (R2 0.63 to 0.84) and were highly correlated with a LIDAR CHM (R 0.87) acquired 4 days earlier, though Ecosynth-based estimates of aboveground biomass and carbon densities included significant errors (31–36% of field-based estimates). Repeated scanning of a 50 m × 50 m forested area at six different times across a 16 month period revealed ecologically significant dynamics in canopy color at different heights and a structural shift upward in canopy density, as demonstrated by changes in vertical height profiles of point density and relative RGB brightness. Changes in canopy relative greenness were highly correlated (R2 = 0.87) with MODIS NDVI time series for the same area and vertical differences in canopy color revealed the early green up of the dominant canopy species, Liriodendron tulipifera, strong evidence that Ecosynth time series measurements can capture vegetation structural and spectral phenological dynamics at the spatial scale of individual trees. The ability to observe canopy phenology in 3D at high temporal resolutions represents a breakthrough in forest ecology. Inexpensive user-deployed technologies for multispectral 3D scanning of vegetation at landscape scales (&amp;lt; 1 km2) heralds a new era of participatory remote sensing by field ecologists, community foresters and the interested public.","container-title":"Remote Sensing of Environment","DOI":"10.1016/j.rse.2013.04.005","ISSN":"0034-4257","journalAbbreviation":"Remote Sensing of Environment","page":"259-276","source":"ScienceDirect","title":"High spatial resolution three-dimensional mapping of vegetation spectral dynamics using computer vision","volume":"136","author":[{"family":"Dandois","given":"Jonathan P."},{"family":"Ellis","given":"Erle C."}],"issued":{"date-parts":[["2013",9]]}}}],"schema":"https://github.com/citation-style-language/schema/raw/master/csl-citation.json"} </w:instrText>
      </w:r>
      <w:r w:rsidR="00F400E9" w:rsidRPr="00F747A4">
        <w:fldChar w:fldCharType="separate"/>
      </w:r>
      <w:r w:rsidR="00F400E9" w:rsidRPr="00F747A4">
        <w:t>(Dandois and Ellis, 2013)</w:t>
      </w:r>
      <w:r w:rsidR="00F400E9" w:rsidRPr="00F747A4">
        <w:fldChar w:fldCharType="end"/>
      </w:r>
      <w:r w:rsidR="001B14C3">
        <w:t xml:space="preserve">, however, propagation of co-registration error is </w:t>
      </w:r>
      <w:r w:rsidR="003D7475">
        <w:t>vital</w:t>
      </w:r>
      <w:r w:rsidR="001B14C3">
        <w:t xml:space="preserve"> for understanding the limits of detection </w:t>
      </w:r>
      <w:r w:rsidR="003D7475">
        <w:t xml:space="preserve">of genuine change in </w:t>
      </w:r>
      <w:r w:rsidR="00F400E9" w:rsidRPr="00F747A4">
        <w:t xml:space="preserve">canopy height </w:t>
      </w:r>
      <w:r w:rsidR="001B14C3">
        <w:fldChar w:fldCharType="begin"/>
      </w:r>
      <w:r w:rsidR="001B14C3">
        <w:instrText xml:space="preserve"> ADDIN ZOTERO_ITEM CSL_CITATION {"citationID":"ngsSFr5Y","properties":{"formattedCitation":"(James et al., 2017)","plainCitation":"(James et al., 2017)","noteIndex":0},"citationItems":[{"id":8613,"uris":["http://zotero.org/users/local/tpqTY2wd/items/F5QPFBRH"],"uri":["http://zotero.org/users/local/tpqTY2wd/items/F5QPFBRH"],"itemData":{"id":8613,"type":"article-journal","abstract":"Structure-from-motion (SfM) photogrammetry is revolutionising the collection of detailed topographic data, but insight into geomorphological processes is currently restricted by our limited understanding of SfM survey uncertainties. Here, we present an approach that, for the first time, specifically accounts for the spatially variable precision inherent to photo-based surveys, and enables confidence-bounded quantification of 3D topographic change. The method uses novel 3D precision maps that describe the 3D photogrammetric and georeferencing uncertainty, and determines change through an adapted state-of-the-art fully 3D point-cloud comparison (M3C2), which is particularly valuable for complex topography. We introduce this method by: (1) using simulated UAV surveys, processed in photogrammetric software, to illustrate the spatial variability of precision and the relative influences of photogrammetric (e.g. image network geometry, tie point quality) and georeferencing (e.g. control measurement) considerations; (2) we then present a new Monte Carlo procedure for deriving this information using standard SfM software and integrate it into confidence-bounded change detection; before (3) demonstrating geomorphological application in which we use benchmark TLS data for validation and then estimate sediment budgets through differencing annual SfM surveys of an eroding badland. We show how 3D precision maps enable more probable erosion patterns to be identified than existing analyses, and how a similar overall survey precision could have been achieved with direct survey georeferencing for camera position data with precision half as good as the GCPs'. Where precision is limited by weak georeferencing (e.g. camera positions with multi-metre precision, such as from a consumer UAV), then overall survey precision can scale as n-½ of the control precision (n = number of images). Our method also provides variance–covariance information for all parameters. Thus, we now open the door for SfM practitioners to use the comprehensive analyses that have underpinned rigorous photogrammetric approaches over the last half-century. Copyright © 2017 John Wiley &amp; Sons, Ltd.","container-title":"Earth Surface Processes and Landforms","DOI":"10.1002/esp.4125","ISSN":"1096-9837","issue":"12","journalAbbreviation":"Earth Surf. Process. Landforms","language":"en","page":"1769-1788","source":"Wiley Online Library","title":"3-D uncertainty-based topographic change detection with structure-from-motion photogrammetry: precision maps for ground control and directly georeferenced surveys","title-short":"3-D uncertainty-based topographic change detection with structure-from-motion photogrammetry","volume":"42","author":[{"family":"James","given":"Mike R."},{"family":"Robson","given":"Stuart"},{"family":"Smith","given":"Mark W."}],"issued":{"date-parts":[["2017",9,30]]}}}],"schema":"https://github.com/citation-style-language/schema/raw/master/csl-citation.json"} </w:instrText>
      </w:r>
      <w:r w:rsidR="001B14C3">
        <w:fldChar w:fldCharType="separate"/>
      </w:r>
      <w:r w:rsidR="001B14C3" w:rsidRPr="001B14C3">
        <w:t>(James et al., 2017)</w:t>
      </w:r>
      <w:r w:rsidR="001B14C3">
        <w:fldChar w:fldCharType="end"/>
      </w:r>
      <w:r w:rsidR="00F400E9" w:rsidRPr="00F747A4">
        <w:t>.</w:t>
      </w:r>
    </w:p>
    <w:p w14:paraId="06FE4EDE" w14:textId="1FFA7378" w:rsidR="00D161FA" w:rsidRDefault="00D161FA" w:rsidP="00613B78"/>
    <w:p w14:paraId="662C9683" w14:textId="05C15EB7" w:rsidR="00D161FA" w:rsidRPr="00013F50" w:rsidRDefault="00B00E83" w:rsidP="00613B78">
      <w:pPr>
        <w:rPr>
          <w:i/>
          <w:iCs/>
        </w:rPr>
      </w:pPr>
      <w:r>
        <w:rPr>
          <w:i/>
          <w:iCs/>
        </w:rPr>
        <w:t>Refining predictions of biomass from canopy height</w:t>
      </w:r>
    </w:p>
    <w:p w14:paraId="4A9F5AB5" w14:textId="3E12160A" w:rsidR="009B4218" w:rsidRPr="00F747A4" w:rsidRDefault="00B00E83" w:rsidP="00613B78">
      <w:r>
        <w:t>R</w:t>
      </w:r>
      <w:r w:rsidR="003532A5">
        <w:t xml:space="preserve">elationships </w:t>
      </w:r>
      <w:r>
        <w:t xml:space="preserve">between plant dimensions and biomass </w:t>
      </w:r>
      <w:r w:rsidR="003532A5">
        <w:t>are sensitive to the ways in which measurements are obtained</w:t>
      </w:r>
      <w:r w:rsidR="009F6705">
        <w:t xml:space="preserve"> </w:t>
      </w:r>
      <w:r w:rsidR="009F6705">
        <w:fldChar w:fldCharType="begin"/>
      </w:r>
      <w:r w:rsidR="000F040C">
        <w:instrText xml:space="preserve"> ADDIN ZOTERO_ITEM CSL_CITATION {"citationID":"bcQuRoco","properties":{"formattedCitation":"(Cunliffe et al., 2020)","plainCitation":"(Cunliffe et al., 2020)","noteIndex":0},"citationItems":[{"id":14102,"uris":["http://zotero.org/users/local/tpqTY2wd/items/DNX986Z5"],"uri":["http://zotero.org/users/local/tpqTY2wd/items/DNX986Z5"],"itemData":{"id":14102,"type":"article-journal","container-title":"Frontiers in Plant Science","title":"Allometric relationships for predicting aboveground biomass and sapwood area of Oneseed Juniper (Juniperus monosperma) trees","author":[{"family":"Cunliffe","given":"Andrew M."},{"family":"McIntire","given":"Cameron"},{"family":"Boschetti","given":"Fabio"},{"family":"Sauer","given":"Katherine J."},{"family":"Litvak","given":"Marcy E."},{"family":"Anderson","given":"Karen"},{"family":"Brazier","given":"Richard E."}],"issued":{"date-parts":[["2020"]]}}}],"schema":"https://github.com/citation-style-language/schema/raw/master/csl-citation.json"} </w:instrText>
      </w:r>
      <w:r w:rsidR="009F6705">
        <w:fldChar w:fldCharType="separate"/>
      </w:r>
      <w:r w:rsidR="000F040C" w:rsidRPr="000F040C">
        <w:t>(Cunliffe et al., 2020)</w:t>
      </w:r>
      <w:r w:rsidR="009F6705">
        <w:fldChar w:fldCharType="end"/>
      </w:r>
      <w:r w:rsidR="00D161FA">
        <w:t xml:space="preserve">. </w:t>
      </w:r>
      <w:r w:rsidR="003D7475">
        <w:t>Cross-site</w:t>
      </w:r>
      <w:r w:rsidR="00F400E9">
        <w:t xml:space="preserve"> data syntheses </w:t>
      </w:r>
      <w:r>
        <w:t xml:space="preserve">therefore </w:t>
      </w:r>
      <w:r w:rsidR="00F400E9">
        <w:t>require the use of standardised protocols</w:t>
      </w:r>
      <w:r>
        <w:t xml:space="preserve"> for data collection and processing</w:t>
      </w:r>
      <w:r w:rsidR="00F400E9">
        <w:t xml:space="preserve"> </w:t>
      </w:r>
      <w:r w:rsidR="00F400E9">
        <w:fldChar w:fldCharType="begin"/>
      </w:r>
      <w:r w:rsidR="003D7475">
        <w:instrText xml:space="preserve"> ADDIN ZOTERO_ITEM CSL_CITATION {"citationID":"r08PYwwc","properties":{"formattedCitation":"(such as HiLDEN (https://arcticdrones.org/) or Cunliffe and Anderson, 2019)","plainCitation":"(such as HiLDEN (https://arcticdrones.org/) or Cunliffe and Anderson, 2019)","noteIndex":0},"citationItems":[{"id":9511,"uris":["http://zotero.org/users/local/tpqTY2wd/items/ASYMYBZM"],"uri":["http://zotero.org/users/local/tpqTY2wd/items/ASYMYBZM"],"itemData":{"id":9511,"type":"article-journal","abstract":"This protocol describes a reproducible methodology to sample vegetation canopy height and above-ground biomass in low stature ecosystems, using observations collected with a lightweight Unmanned Aerial Vehicle (UAV or ‘drone’), RTK-GNSS and destructive harvesting of vegetation.","container-title":"Protocol Exchange","DOI":"10.1038/protex.2018.134","language":"en","source":"www.nature.com","title":"Measuring Above-ground Biomass with Drone Photogrammetry: Data Collection Protocol","title-short":"Measuring Above-ground Biomass with Drone Photogrammetry","URL":"https://www.nature.com/protocolexchange/protocols/7165","author":[{"family":"Cunliffe","given":"Andrew"},{"family":"Anderson","given":"Karen"}],"accessed":{"date-parts":[["2019",1,7]]},"issued":{"date-parts":[["2019",1,2]]}},"prefix":"such as HiLDEN (https://arcticdrones.org/) or"}],"schema":"https://github.com/citation-style-language/schema/raw/master/csl-citation.json"} </w:instrText>
      </w:r>
      <w:r w:rsidR="00F400E9">
        <w:fldChar w:fldCharType="separate"/>
      </w:r>
      <w:r w:rsidR="003D7475" w:rsidRPr="003D7475">
        <w:t>(such as HiLDEN (https://arcticdrones.org/) or Cunliffe and Anderson, 2019)</w:t>
      </w:r>
      <w:r w:rsidR="00F400E9">
        <w:fldChar w:fldCharType="end"/>
      </w:r>
      <w:r w:rsidR="00F400E9">
        <w:t>.</w:t>
      </w:r>
      <w:r w:rsidR="00EC78DD" w:rsidRPr="00F747A4">
        <w:t xml:space="preserve"> There is a</w:t>
      </w:r>
      <w:r w:rsidR="00F400E9">
        <w:t xml:space="preserve"> </w:t>
      </w:r>
      <w:r w:rsidR="00EC78DD" w:rsidRPr="00F747A4">
        <w:t xml:space="preserve">need for </w:t>
      </w:r>
      <w:r>
        <w:t xml:space="preserve">further </w:t>
      </w:r>
      <w:r w:rsidR="00F400E9">
        <w:lastRenderedPageBreak/>
        <w:t xml:space="preserve">coordinated </w:t>
      </w:r>
      <w:r w:rsidR="003532A5">
        <w:t xml:space="preserve">work </w:t>
      </w:r>
      <w:r w:rsidR="00F400E9">
        <w:t xml:space="preserve">to calibrate </w:t>
      </w:r>
      <w:r w:rsidR="002B1704">
        <w:t xml:space="preserve">the relationship between </w:t>
      </w:r>
      <w:r w:rsidR="003532A5">
        <w:t>photogrammetric</w:t>
      </w:r>
      <w:r w:rsidR="002B1704">
        <w:t>-inferred canopy height and aboveground biomass</w:t>
      </w:r>
      <w:r w:rsidR="003D7475">
        <w:t xml:space="preserve"> </w:t>
      </w:r>
      <w:r w:rsidR="00F400E9">
        <w:t>for</w:t>
      </w:r>
      <w:r w:rsidR="00EC78DD" w:rsidRPr="00F747A4">
        <w:t xml:space="preserve"> </w:t>
      </w:r>
      <w:r w:rsidR="004053E3" w:rsidRPr="00F747A4">
        <w:t>different taxonomic groups</w:t>
      </w:r>
      <w:r w:rsidR="003D7475">
        <w:t xml:space="preserve"> </w:t>
      </w:r>
      <w:r w:rsidR="003D7475">
        <w:fldChar w:fldCharType="begin"/>
      </w:r>
      <w:r w:rsidR="00D01C38">
        <w:instrText xml:space="preserve"> ADDIN ZOTERO_ITEM CSL_CITATION {"citationID":"jf4TFg3F","properties":{"formattedCitation":"(P\\uc0\\u228{}tzig et al., In Press)","plainCitation":"(Pätzig et al., In Press)","noteIndex":0},"citationItems":[{"id":14496,"uris":["http://zotero.org/users/local/tpqTY2wd/items/7NBFTEC6"],"uri":["http://zotero.org/users/local/tpqTY2wd/items/7NBFTEC6"],"itemData":{"id":14496,"type":"article-journal","container-title":"Aquatic Botany","DOI":"10.1016/j.aquabot.2020.103202","title":"Allometric relationships for selected macrophytes of kettle holes in northeast Germany as a basis for efficient biomass estimation using unmanned aerial systems (UAS)","author":[{"family":"Pätzig","given":"Marlene"},{"family":"Geiger","given":"Frenze"},{"family":"Rasche","given":"Daniel"},{"family":"Rauneker","given":"Philipp"},{"family":"Eltner","given":"Anette"}],"issued":{"literal":"In Press"}}}],"schema":"https://github.com/citation-style-language/schema/raw/master/csl-citation.json"} </w:instrText>
      </w:r>
      <w:r w:rsidR="003D7475">
        <w:fldChar w:fldCharType="separate"/>
      </w:r>
      <w:r w:rsidR="003D7475" w:rsidRPr="003D7475">
        <w:rPr>
          <w:szCs w:val="24"/>
        </w:rPr>
        <w:t>(Pätzig et al., In Press)</w:t>
      </w:r>
      <w:r w:rsidR="003D7475">
        <w:fldChar w:fldCharType="end"/>
      </w:r>
      <w:r w:rsidR="00EC78DD" w:rsidRPr="00F747A4">
        <w:t xml:space="preserve">, and </w:t>
      </w:r>
      <w:r w:rsidR="002313FF">
        <w:t xml:space="preserve">also </w:t>
      </w:r>
      <w:r w:rsidR="00EC78DD" w:rsidRPr="00F747A4">
        <w:t xml:space="preserve">to quantify </w:t>
      </w:r>
      <w:r w:rsidR="00AC4080">
        <w:t>their</w:t>
      </w:r>
      <w:r w:rsidR="00F400E9">
        <w:t xml:space="preserve"> </w:t>
      </w:r>
      <w:r w:rsidR="00EC78DD" w:rsidRPr="00F747A4">
        <w:t xml:space="preserve">sensitivity </w:t>
      </w:r>
      <w:r w:rsidR="00AC4080">
        <w:t xml:space="preserve">to </w:t>
      </w:r>
      <w:r w:rsidR="00F400E9" w:rsidRPr="00F747A4">
        <w:t xml:space="preserve">key parameters </w:t>
      </w:r>
      <w:r w:rsidR="00F400E9" w:rsidRPr="00F747A4">
        <w:fldChar w:fldCharType="begin"/>
      </w:r>
      <w:r w:rsidR="00D01C38">
        <w:instrText xml:space="preserve"> ADDIN ZOTERO_ITEM CSL_CITATION {"citationID":"Hkt4Gm1L","properties":{"formattedCitation":"(e.g. the spatial resolution of the input data, the implementation of multi-view stereopsis and the spatial grain of analysis, sensu Wallace et al., 2017; Zarco-Tejada et al., 2014)","plainCitation":"(e.g. the spatial resolution of the input data, the implementation of multi-view stereopsis and the spatial grain of analysis, sensu Wallace et al., 2017; Zarco-Tejada et al., 2014)","noteIndex":0},"citationItems":[{"id":9159,"uris":["http://zotero.org/users/local/tpqTY2wd/items/5UFBJDP9"],"uri":["http://zotero.org/users/local/tpqTY2wd/items/5UFBJDP9"],"itemData":{"id":9159,"type":"article-journal","abstract":"Summary Quantitative measurements of above?ground vegetation biomass are vital to a range of ecological and natural resource management applications. Remote?sensing techniques, such as terrestrial laser scanning (TLS) and image?based point clouds, are potentially revolutionary techniques for measuring vegetation biomass and deriving other related, structural metrics for these purposes. Surface vegetation biomass (up to 25 cm) in pasture, forest, and woodland environments is estimated from a 3D point cloud derived from a small number of digital images. Volume is calculated, using the 3D cloud and regressed against dry weight to provide an estimate of biomass. Assessment of the method is made through comparison to 3D point clouds collected through TLS surveys. High correlation between destructively sampled biomass and vegetation volume derived from TLS and image?based point clouds in the pasture (TLS , image based ), dry grassy forest (TLS , image based ) and lowland forest (TLS , image based ) environments was found. Occlusion caused by standing vegetation in the woodland environment resulted in moderate correlation between TLS derived volume and biomass (). The effects of surrounding vegetation on the image?based technique resulted in 3D point clouds being resolved for only 40% of the samples in this environment. The results of this study demonstrate that image?based point cloud techniques are highly viable for the measurement of surface biomass. In contrast to TLS, volume and biomass data can be captured using low?cost equipment and relatively little expertise.","container-title":"Methods in Ecology and Evolution","DOI":"10.1111/2041-210X.12759","ISSN":"2041-210X","issue":"11","journalAbbreviation":"Methods in Ecology and Evolution","page":"1607-1616","source":"besjournals-onlinelibrary-wiley-com.ezproxy.is.ed.ac.uk (Atypon)","title":"Non</w:instrText>
      </w:r>
      <w:r w:rsidR="00D01C38">
        <w:rPr>
          <w:rFonts w:ascii="Cambria Math" w:hAnsi="Cambria Math" w:cs="Cambria Math"/>
        </w:rPr>
        <w:instrText>‐</w:instrText>
      </w:r>
      <w:r w:rsidR="00D01C38">
        <w:instrText>destructive estimation of above</w:instrText>
      </w:r>
      <w:r w:rsidR="00D01C38">
        <w:rPr>
          <w:rFonts w:ascii="Cambria Math" w:hAnsi="Cambria Math" w:cs="Cambria Math"/>
        </w:rPr>
        <w:instrText>‐</w:instrText>
      </w:r>
      <w:r w:rsidR="00D01C38">
        <w:instrText>ground surface and near</w:instrText>
      </w:r>
      <w:r w:rsidR="00D01C38">
        <w:rPr>
          <w:rFonts w:ascii="Cambria Math" w:hAnsi="Cambria Math" w:cs="Cambria Math"/>
        </w:rPr>
        <w:instrText>‐</w:instrText>
      </w:r>
      <w:r w:rsidR="00D01C38">
        <w:instrText xml:space="preserve">surface biomass using 3D terrestrial remote sensing techniques","volume":"8","author":[{"family":"Wallace","given":"Luke"},{"family":"Hillman","given":"Samuel"},{"family":"Reinke","given":"Karin"},{"family":"Hally","given":"Bryan"}],"issued":{"date-parts":[["2017",2,19]]}},"prefix":"e.g. the spatial resolution of the input data, the implementation of multi-view stereopsis and the spatial grain of analysis, sensu "},{"id":5023,"uris":["http://zotero.org/users/local/tpqTY2wd/items/74P7WHV3"],"uri":["http://zotero.org/users/local/tpqTY2wd/items/74P7WHV3"],"itemData":{"id":5023,"type":"article-journal","abstract":"This study provides insight into the assessment of canopy biophysical parameter retrieval using passive sensors and specifically into the quantification of tree height in a discontinuous canopy using a low-cost camera on board an unmanned aerial vehicle (UAV). The UAV was a 2-m wingspan fixed-wing platform with 5.8 kg take-off weight and 63 km/h ground speed. It carried a consumer-grade RGB camera modified for color-infrared detection (CIR) and synchronized with a GPS unit. In this study, the configuration of the electric UAV carrying the camera payload enabled the acquisition of 158 ha in one single flight. The camera system made it possible to acquire very high resolution (VHR) imagery (5 cm pixel−1) to generate ortho-mosaics and digital surface models (DSMs) through automatic 3D reconstruction methods. The UAV followed pre-designed flight plans over each study site to ensure the acquisition of the imagery with large across- and along-track overlaps (i.e. &amp;gt;80%) using a grid of parallel and perpendicular flight lines. The validation method consisted of taking field measurements of the height of a total of 152 trees in two different study areas using a GPS in real-time kinematic (RTK) mode. The results of the validation assessment conducted to estimate tree height from the VHR DSMs yielded R2 = 0.83, an overall root mean square error (RMSE) of 35 cm, and a relative root mean square error (R-RMSE) of 11.5% for trees with heights ranging between 1.16 and 4.38 m. An assessment conducted on the effects of the spatial resolution of the input images acquired by the UAV on the photo-reconstruction method and DSM generation demonstrated stable relationships for pixel resolutions between 5 and 30 cm that rapidly degraded for input images with pixel resolutions lower than 35 cm. RMSE and R-RMSE values obtained as a function of input pixel resolution showed errors in tree quantification below 15% when 30 cm pixel−1 resolution imagery was used to generate the DSMs. The study conducted in two orchards with this UAV system and the photo-reconstruction method highlighted that an inexpensive approach based on consumer-grade cameras on board a hand-launched unmanned aerial platform can provide accuracies comparable to those of the expensive and computationally more complex light detection and ranging (LIDAR) systems currently operated for agricultural and environmental applications.","container-title":"European Journal of Agronomy","DOI":"10.1016/j.eja.2014.01.004","ISSN":"1161-0301","journalAbbreviation":"European Journal of Agronomy","page":"89-99","source":"ScienceDirect","title":"Tree height quantification using very high resolution imagery acquired from an unmanned aerial vehicle (UAV) and automatic 3D photo-reconstruction methods","volume":"55","author":[{"family":"Zarco-Tejada","given":"P. J."},{"family":"Diaz-Varela","given":"R."},{"family":"Angileri","given":"V."},{"family":"Loudjani","given":"P."}],"issued":{"date-parts":[["2014",4]]}}}],"schema":"https://github.com/citation-style-language/schema/raw/master/csl-citation.json"} </w:instrText>
      </w:r>
      <w:r w:rsidR="00F400E9" w:rsidRPr="00F747A4">
        <w:fldChar w:fldCharType="separate"/>
      </w:r>
      <w:r w:rsidR="00D01C38" w:rsidRPr="00D01C38">
        <w:t>(e.g. the spatial resolution of the input data, the implementation of multi-view stereopsis and the spatial grain of analysis, sensu Wallace et al., 2017; Zarco-Tejada et al., 2014)</w:t>
      </w:r>
      <w:r w:rsidR="00F400E9" w:rsidRPr="00F747A4">
        <w:fldChar w:fldCharType="end"/>
      </w:r>
      <w:r w:rsidR="009F6705">
        <w:t>,</w:t>
      </w:r>
      <w:r w:rsidR="00F400E9">
        <w:t xml:space="preserve"> as well as to </w:t>
      </w:r>
      <w:r w:rsidR="00EC78DD" w:rsidRPr="00F747A4">
        <w:t>differences in environmental conditions (e.g. illumination conditions and wind-induced movement of plant canopies</w:t>
      </w:r>
      <w:r w:rsidR="00ED4432" w:rsidRPr="00F747A4">
        <w:t xml:space="preserve"> </w:t>
      </w:r>
      <w:r w:rsidR="00ED4432" w:rsidRPr="00F747A4">
        <w:fldChar w:fldCharType="begin"/>
      </w:r>
      <w:r w:rsidR="00D01C38">
        <w:instrText xml:space="preserve"> ADDIN ZOTERO_ITEM CSL_CITATION {"citationID":"kTHC6839","properties":{"formattedCitation":"(e.g. illumination conditions and wind-induced movement of plant canopies, sensu Dandois et al., 2015)","plainCitation":"(e.g. illumination conditions and wind-induced movement of plant canopies, sensu Dandois et al., 2015)","noteIndex":0},"citationItems":[{"id":6337,"uris":["http://zotero.org/users/local/tpqTY2wd/items/V3UKIKV3"],"uri":["http://zotero.org/users/local/tpqTY2wd/items/V3UKIKV3"],"itemData":{"id":6337,"type":"article-journal","abstract":"Ecological remote sensing is being transformed by three-dimensional (3D), multispectral measurements of forest canopies by unmanned aerial vehicles (UAV) and computer vision structure from motion (SFM) algorithms. Yet applications of this technology have out-paced understanding of the relationship between collection method and data quality. Here, UAV-SFM remote sensing was used to produce 3D multispectral point clouds of Temperate Deciduous forests at different levels of UAV altitude, image overlap, weather, and image processing. Error in canopy height estimates was explained by the alignment of the canopy height model to the digital terrain model (R2 = 0.81) due to differences in lighting and image overlap. Accounting for this, no significant differences were observed in height error at different levels of lighting, altitude, and side overlap. Overall, accurate estimates of canopy height compared to field measurements (R2 = 0.86, RMSE = 3.6 m) and LIDAR (R2 = 0.99, RMSE = 3.0 m) were obtained under optimal conditions of clear lighting and high image overlap (&amp;gt;80%). Variation in point cloud quality appeared related to the behavior of SFM ‘image features’. Future research should consider the role of image features as the fundamental unit of SFM remote sensing, akin to the pixel of optical imaging and the laser pulse of LIDAR.","container-title":"Remote Sensing","DOI":"10.3390/rs71013895","issue":"10","language":"en","page":"13895-13920","source":"www.mdpi.com","title":"Optimal altitude, overlap, and weather conditions for computer vision UAV estimates of forest structure","volume":"7","author":[{"family":"Dandois","given":"Jonathan P."},{"family":"Olano","given":"Marc"},{"family":"Ellis","given":"Erle C."}],"issued":{"date-parts":[["2015"]]}},"prefix":"e.g. illumination conditions and wind-induced movement of plant canopies, sensu "}],"schema":"https://github.com/citation-style-language/schema/raw/master/csl-citation.json"} </w:instrText>
      </w:r>
      <w:r w:rsidR="00ED4432" w:rsidRPr="00F747A4">
        <w:fldChar w:fldCharType="separate"/>
      </w:r>
      <w:r w:rsidR="00D01C38" w:rsidRPr="00D01C38">
        <w:t>(e.g. illumination conditions and wind-induced movement of plant canopies, sensu Dandois et al., 2015)</w:t>
      </w:r>
      <w:r w:rsidR="00ED4432" w:rsidRPr="00F747A4">
        <w:fldChar w:fldCharType="end"/>
      </w:r>
      <w:r w:rsidR="00F400E9">
        <w:t>.</w:t>
      </w:r>
    </w:p>
    <w:p w14:paraId="04910730" w14:textId="77777777" w:rsidR="00D161FA" w:rsidRDefault="00D161FA" w:rsidP="00613B78"/>
    <w:p w14:paraId="21798E28" w14:textId="74921CD6" w:rsidR="004E52E8" w:rsidRPr="004E52E8" w:rsidRDefault="00D161FA" w:rsidP="00613B78">
      <w:pPr>
        <w:rPr>
          <w:i/>
        </w:rPr>
      </w:pPr>
      <w:commentRangeStart w:id="16"/>
      <w:r>
        <w:rPr>
          <w:i/>
        </w:rPr>
        <w:t xml:space="preserve">Biomass </w:t>
      </w:r>
      <w:r w:rsidR="008142AE">
        <w:rPr>
          <w:i/>
        </w:rPr>
        <w:t xml:space="preserve">only weakly </w:t>
      </w:r>
      <w:r>
        <w:rPr>
          <w:i/>
        </w:rPr>
        <w:t>correspond</w:t>
      </w:r>
      <w:r w:rsidR="008142AE">
        <w:rPr>
          <w:i/>
        </w:rPr>
        <w:t>s</w:t>
      </w:r>
      <w:r>
        <w:rPr>
          <w:i/>
        </w:rPr>
        <w:t xml:space="preserve"> with vegetation greenness</w:t>
      </w:r>
      <w:commentRangeEnd w:id="16"/>
      <w:r w:rsidR="008142AE">
        <w:rPr>
          <w:rStyle w:val="CommentReference"/>
        </w:rPr>
        <w:commentReference w:id="16"/>
      </w:r>
    </w:p>
    <w:p w14:paraId="0E8C4F9C" w14:textId="73C0B12B" w:rsidR="00320B50" w:rsidRDefault="003D7475" w:rsidP="00320B50">
      <w:r>
        <w:t>Vegetation indices like NDVI have long been used as a proxy for aboveground biomass</w:t>
      </w:r>
      <w:r w:rsidR="00320B50">
        <w:t xml:space="preserve">; however, we found NDVI explained little of the variance in either total biomass, phytomass or shrub leaf biomass (Figure 4). </w:t>
      </w:r>
    </w:p>
    <w:p w14:paraId="15D716CE" w14:textId="05695805" w:rsidR="00352751" w:rsidRDefault="00352751" w:rsidP="00613B78"/>
    <w:p w14:paraId="18CBC00D" w14:textId="78B23CB7" w:rsidR="00352751" w:rsidRDefault="00352751" w:rsidP="00352751">
      <w:r>
        <w:t xml:space="preserve">Many studies describe positive and non-linear relationships between NDVI and aboveground biomass </w:t>
      </w:r>
      <w:r>
        <w:fldChar w:fldCharType="begin"/>
      </w:r>
      <w:r w:rsidR="00204B2A">
        <w:instrText xml:space="preserve"> ADDIN ZOTERO_ITEM CSL_CITATION {"citationID":"dqBVnhi6","properties":{"formattedCitation":"(Boelman et al., 2003; Goswami et al., 2015; Walker et al., 2003)","plainCitation":"(Boelman et al., 2003; Goswami et al., 2015; Walker et al., 2003)","noteIndex":0},"citationItems":[{"id":14219,"uris":["http://zotero.org/users/local/tpqTY2wd/items/55ZHPJ3E"],"uri":["http://zotero.org/users/local/tpqTY2wd/items/55ZHPJ3E"],"itemData":{"id":14219,"type":"article-journal","abstract":"This study explores the relationship between the normalized difference vegetation index (NDVI), aboveground plant biomass, and ecosystem C fluxes including gross ecosystem production (GEP), ecosystem respiration (ER) and net ecosystem production. We measured NDVI across long-term experimental treatments in wet sedge tundra at the Toolik Lake LTER site, in northern Alaska. Over 13 years, N and P were applied in factorial experiments (N, P and N + P), air temperature was increased using greenhouses with and without N + P fertilizer, and light intensity (photosynthetically active photon flux density) was reduced by 50% using shade cloth. Within each treatment plot, NDVI, aboveground biomass and whole-system CO2 flux measurements were made at the same sampling points during the peak-growing season of 2001. We found that across all treatments, NDVI is correlated with aboveground biomass (r 2=0.84), GEP (r 2=0.75) and ER (r 2=0.71), providing a basis for linking remotely sensed NDVI to aboveground biomass and ecosystem carbon flux.","container-title":"Oecologia","DOI":"10.1007/s00442-003-1198-3","ISSN":"1432-1939","issue":"3","journalAbbreviation":"Oecologia","language":"en","page":"414-421","source":"Springer Link","title":"Response of NDVI, biomass, and ecosystem gas exchange to long-term warming and fertilization in wet sedge tundra","volume":"135","author":[{"family":"Boelman","given":"Natalie T."},{"family":"Stieglitz","given":"Marc"},{"family":"Rueth","given":"Heather M."},{"family":"Sommerkorn","given":"Martin"},{"family":"Griffin","given":"Kevin L."},{"family":"Shaver","given":"Gaius R."},{"family":"Gamon","given":"John A."}],"issued":{"date-parts":[["2003",5,1]]}}},{"id":14213,"uris":["http://zotero.org/users/local/tpqTY2wd/items/26FGTYM3"],"uri":["http://zotero.org/users/local/tpqTY2wd/items/26FGTYM3"],"itemData":{"id":14213,"type":"article-journal","abstract":"Here we investigate relationships between NDVI, Biomass, and Leaf Area Index (LAI) for six key plant species near Barrow, Alaska. We explore how key plant species differ in biomass, leaf area index (LAI) and how can vegetation spectral indices be used to estimate biomass and LAI for key plant species. A vegetation index (VI) or a spectral vegetation index (SVI) is a quantitative predictor of plant biomass or vegetative vigor, usually formed from combinations of several spectral bands, whose values are added, divided, or multiplied in order to yield a single value that indicates the amount or vigor of vegetation. For six key plant species, NDVI was strongly correlated with biomass (R2 = 0.83) and LAI (R2 = 0.70) but showed evidence of saturation above a biomass of 100 g/m2 and an LAI of 2 m2/m2. Extrapolation of a biomass-plant cover model to a multi-decadal time series of plant cover observations suggested that Carex aquatilis and Eriophorum angustifolium decreased in biomass while Arctophila fulva and Dupontia fisheri increased 1972-2008.","container-title":"PeerJ","DOI":"DOI: 10.7287/peerj.preprints.913v1","language":"en","note":"3:e913v1","source":"peerj.com","title":"Relationships of NDVI, Biomass, and Leaf Area Index (LAI) for six key plant species in Barrow, Alaska","URL":"https://peerj.com/preprints/913","author":[{"family":"Goswami","given":"Santonu"},{"family":"Gamon","given":"John"},{"family":"Vargas","given":"Sergio"},{"family":"Tweedie","given":"Craig"}],"accessed":{"date-parts":[["2019",10,31]]},"issued":{"date-parts":[["2015",3,19]]}}},{"id":"lHFnsAql/bUuS3ibQ","uris":["http://zotero.org/users/1621741/items/C826WWXN"],"uri":["http://zotero.org/users/1621741/items/C826WWXN"],"itemData":{"id":"pRzeKiMc/8Ii7wlVr","type":"article-journal","title":"Phytomass, LAI, and NDVI in northern Alaska: Relationships to summer warmth, soil pH, plant functional types, and extrapolation to the circumpolar Arctic","container-title":"Journal of Geophysical Research: Atmospheres","page":"8169","volume":"108","issue":"D2","source":"Wiley Online Library","abstract":"We examined the effects of summer warmth on leaf area index (LAI), total aboveground phytomass (TAP), and normalized difference vegetation index (NDVI) across the Arctic bioclimate zone in Alaska and extrapolated our results to the circumpolar Arctic. Phytomass, LAI, and within homogeneous areas of vegetation on acidic and nonacidic soils were regressed against the total summer warmth index (SWI) at 12 climate stations in northern Alaska (SWI = sum of mean monthly temperatures greater than 0°C). SWI varies from 9°C at Barrow to 37°C at Happy Valley. A 5°C increase in the SWI is correlated with about a 120 g m−2 increase in the aboveground phytomass for zonal vegetation on acidic sites and about 60 g m−2 on nonacidic sites. Shrubs account for most of the increase on acidic substrates, whereas mosses account for most of the increase on nonacidic soils. LAI is positively correlated with SWI on acidic sites but not on nonacidic sites. The NDVI is positively correlated with SWI on both acidic and nonacidic soils, but the NDVI on nonacidic parent material is consistently lower than the NDVI on acidic substrates. Extrapolation to the whole Arctic using a five-subzone zonation approach to stratify the circumpolar NDVI and phytomass data showed that 60% of the aboveground phytomass is concentrated in the low-shrub tundra (subzone 5), whereas the high Arctic (subzones 1–3) has only 9% of the total. Estimated phytomass densities in subzones 1–5 are 47, 256, 102, 454, and 791 g m−2, respectively. Climate warming will likely result in increased phytomass, LAI, and NDVI on zonal sites. These changes will be most noticeable in acidic areas with abundant shrub phytomass.","DOI":"10.1029/2001JD000986","ISSN":"2156-2202","shortTitle":"Phytomass, LAI, and NDVI in northern Alaska","journalAbbreviation":"J. Geophys. Res.","language":"en","author":[{"family":"Walker","given":"D. A."},{"family":"Epstein","given":"H. E."},{"family":"Jia","given":"G. J."},{"family":"Balser","given":"A."},{"family":"Copass","given":"C."},{"family":"Edwards","given":"E. J."},{"family":"Gould","given":"W. A."},{"family":"Hollingsworth","given":"J."},{"family":"Knudson","given":"J."},{"family":"Maier","given":"H. A."},{"family":"Moody","given":"A."},{"family":"Raynolds","given":"M. K."}],"issued":{"date-parts":[["2003",1,27]]}}}],"schema":"https://github.com/citation-style-language/schema/raw/master/csl-citation.json"} </w:instrText>
      </w:r>
      <w:r>
        <w:fldChar w:fldCharType="separate"/>
      </w:r>
      <w:r w:rsidRPr="004D35B6">
        <w:t>(Boelman et al., 2003; Goswami et al., 2015; Walker et al., 2003)</w:t>
      </w:r>
      <w:r>
        <w:fldChar w:fldCharType="end"/>
      </w:r>
      <w:r>
        <w:t xml:space="preserve">. </w:t>
      </w:r>
    </w:p>
    <w:p w14:paraId="15AAF55A" w14:textId="77777777" w:rsidR="00352751" w:rsidRDefault="00352751" w:rsidP="00352751"/>
    <w:p w14:paraId="0D7B1D0F" w14:textId="11045D67" w:rsidR="00352751" w:rsidRDefault="00352751" w:rsidP="00352751">
      <w:r>
        <w:t>Critically, the empirical support for these relationships normally comes from observations over coarser spatial resolutions</w:t>
      </w:r>
      <w:r w:rsidRPr="00B32865">
        <w:t xml:space="preserve"> </w:t>
      </w:r>
      <w:r>
        <w:t xml:space="preserve">(spatial grains of 8 km (XXX), 500 m (XXX) or 30 m </w:t>
      </w:r>
      <w:r w:rsidR="00AB609A">
        <w:fldChar w:fldCharType="begin"/>
      </w:r>
      <w:r w:rsidR="00AB609A">
        <w:instrText xml:space="preserve"> ADDIN ZOTERO_ITEM CSL_CITATION {"citationID":"bcZzRTVa","properties":{"formattedCitation":"(Berner et al., 2018)","plainCitation":"(Berner et al., 2018)","noteIndex":0},"citationItems":[{"id":14543,"uris":["http://zotero.org/users/local/tpqTY2wd/items/GY6AFE88"],"uri":["http://zotero.org/users/local/tpqTY2wd/items/GY6AFE88"],"itemData":{"id":14543,"type":"article-journal","abstract":"Arctic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J."}],"issued":{"date-parts":[["2018",2]]}}}],"schema":"https://github.com/citation-style-language/schema/raw/master/csl-citation.json"} </w:instrText>
      </w:r>
      <w:r w:rsidR="00AB609A">
        <w:fldChar w:fldCharType="separate"/>
      </w:r>
      <w:r w:rsidR="00AB609A" w:rsidRPr="00AB609A">
        <w:t>(Berner et al., 2018)</w:t>
      </w:r>
      <w:r w:rsidR="00AB609A">
        <w:fldChar w:fldCharType="end"/>
      </w:r>
      <w:r w:rsidRPr="00B32865">
        <w:t>.</w:t>
      </w:r>
      <w:r w:rsidR="00BE1A54">
        <w:t xml:space="preserve"> </w:t>
      </w:r>
      <w:r>
        <w:t xml:space="preserve">In particular, strong relationships </w:t>
      </w:r>
      <w:r w:rsidR="00AB609A">
        <w:t xml:space="preserve">between NDVI and biomass </w:t>
      </w:r>
      <w:r>
        <w:t xml:space="preserve">have been reported when sampling has occurred over a much wider gradient of NDVI values (e.g. </w:t>
      </w:r>
      <w:r w:rsidR="00AB609A">
        <w:fldChar w:fldCharType="begin"/>
      </w:r>
      <w:r w:rsidR="00204B2A">
        <w:instrText xml:space="preserve"> ADDIN ZOTERO_ITEM CSL_CITATION {"citationID":"CAlLdPlX","properties":{"formattedCitation":"(Berner et al., 2018)","plainCitation":"(Berner et al., 2018)","noteIndex":0},"citationItems":[{"id":14543,"uris":["http://zotero.org/users/local/tpqTY2wd/items/GY6AFE88"],"uri":["http://zotero.org/users/local/tpqTY2wd/items/GY6AFE88"],"itemData":{"id":14543,"type":"article-journal","abstract":"Arctic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J."}],"issued":{"date-parts":[["2018",2]]}}}],"schema":"https://github.com/citation-style-language/schema/raw/master/csl-citation.json"} </w:instrText>
      </w:r>
      <w:r w:rsidR="00AB609A">
        <w:fldChar w:fldCharType="separate"/>
      </w:r>
      <w:r w:rsidR="00AB609A" w:rsidRPr="00AB609A">
        <w:t>(Berner et al., 2018)</w:t>
      </w:r>
      <w:r w:rsidR="00AB609A">
        <w:fldChar w:fldCharType="end"/>
      </w:r>
      <w:r w:rsidR="00AB609A">
        <w:t xml:space="preserve">). </w:t>
      </w:r>
      <w:commentRangeStart w:id="17"/>
      <w:commentRangeStart w:id="18"/>
      <w:r w:rsidR="00AB609A">
        <w:t xml:space="preserve">Our results are consistent with the higher variance seen in their data in this part of the inference space… </w:t>
      </w:r>
      <w:commentRangeEnd w:id="17"/>
      <w:r w:rsidR="00AB609A">
        <w:rPr>
          <w:rStyle w:val="CommentReference"/>
        </w:rPr>
        <w:commentReference w:id="17"/>
      </w:r>
      <w:commentRangeEnd w:id="18"/>
      <w:r w:rsidR="00CB14F0">
        <w:rPr>
          <w:rStyle w:val="CommentReference"/>
        </w:rPr>
        <w:commentReference w:id="18"/>
      </w:r>
    </w:p>
    <w:p w14:paraId="241FA3CB" w14:textId="77777777" w:rsidR="00352751" w:rsidRDefault="00352751" w:rsidP="00352751"/>
    <w:p w14:paraId="2E5994C9" w14:textId="4B5ABAD4" w:rsidR="00352751" w:rsidRDefault="00352751" w:rsidP="00352751">
      <w:r>
        <w:t>Most empirical investigations have reported relationships between NDVI and phytomass, rather than total biomass, however, the ‘phyto’ is often omitted/overlooked from subsequent consideration</w:t>
      </w:r>
      <w:r w:rsidR="00AB609A">
        <w:t xml:space="preserve">… This is problematic… </w:t>
      </w:r>
    </w:p>
    <w:p w14:paraId="58C3D5E5" w14:textId="5748718D" w:rsidR="00352751" w:rsidRDefault="00352751" w:rsidP="00352751"/>
    <w:p w14:paraId="1139194D" w14:textId="733AC0AC" w:rsidR="00352751" w:rsidRDefault="00352751" w:rsidP="00352751">
      <w:r>
        <w:lastRenderedPageBreak/>
        <w:t>Saturation effect is well known for NDVI, but is especially problematic in this region of inference space…</w:t>
      </w:r>
    </w:p>
    <w:p w14:paraId="3562787B" w14:textId="77777777" w:rsidR="00352751" w:rsidRDefault="00352751" w:rsidP="00613B78"/>
    <w:p w14:paraId="08D598D7" w14:textId="5D9F5D97" w:rsidR="00F56BBA" w:rsidRDefault="00F56BBA" w:rsidP="00F56BBA">
      <w:r>
        <w:t>C</w:t>
      </w:r>
      <w:r w:rsidRPr="00352751">
        <w:t xml:space="preserve">omparisons between remotely sensed NDVI and biomass usually have a substantial mismatch in observation </w:t>
      </w:r>
      <w:r w:rsidR="00F61590">
        <w:t>extents due to the larger grain of satellite optical products relative to smaller extents of harvest plots directly measured…</w:t>
      </w:r>
      <w:r>
        <w:t xml:space="preserve"> w</w:t>
      </w:r>
      <w:r w:rsidRPr="00352751">
        <w:t>e undert</w:t>
      </w:r>
      <w:r>
        <w:t>ook</w:t>
      </w:r>
      <w:r w:rsidRPr="00352751">
        <w:t xml:space="preserve"> spatially explicit sampling of corresponding </w:t>
      </w:r>
      <w:r w:rsidR="00F61590">
        <w:t>areas</w:t>
      </w:r>
      <w:r w:rsidRPr="00352751">
        <w:t>…</w:t>
      </w:r>
    </w:p>
    <w:p w14:paraId="068D91EC" w14:textId="77777777" w:rsidR="00F56BBA" w:rsidRDefault="00F56BBA" w:rsidP="00F56BBA"/>
    <w:p w14:paraId="021FFFBC" w14:textId="58E9F276" w:rsidR="00320B50" w:rsidRDefault="00320B50" w:rsidP="00613B78">
      <w:r>
        <w:t xml:space="preserve">The NDVI maps with the coarsest spatial grain </w:t>
      </w:r>
      <w:r w:rsidR="00352751">
        <w:t xml:space="preserve">had the strongest relationships with aboveground biomass. </w:t>
      </w:r>
    </w:p>
    <w:p w14:paraId="6104D740" w14:textId="77777777" w:rsidR="00320B50" w:rsidRDefault="00320B50" w:rsidP="00613B78"/>
    <w:p w14:paraId="5FB67194" w14:textId="396CD0B6" w:rsidR="008142AE" w:rsidRDefault="0063094A" w:rsidP="00613B78">
      <w:r>
        <w:t>NDVI did explain slightly more of the variance in leaf biomass, but these relationships were still very weak and leaf biomass only accounted for a very small proportion</w:t>
      </w:r>
      <w:r w:rsidR="008142AE">
        <w:t xml:space="preserve"> (ca. 10%)</w:t>
      </w:r>
      <w:r>
        <w:t xml:space="preserve"> of the total biomass.</w:t>
      </w:r>
      <w:r w:rsidR="00A4669E">
        <w:t xml:space="preserve"> </w:t>
      </w:r>
    </w:p>
    <w:p w14:paraId="4B1DAC7A" w14:textId="77777777" w:rsidR="00352751" w:rsidRDefault="00352751" w:rsidP="00613B78"/>
    <w:p w14:paraId="2D29A2AB" w14:textId="049CCD74" w:rsidR="008142AE" w:rsidRDefault="00DB4865" w:rsidP="00613B78">
      <w:r>
        <w:t>The p</w:t>
      </w:r>
      <w:r w:rsidR="00683DF5">
        <w:t>resence of (non-harvested) bryophytes</w:t>
      </w:r>
      <w:r w:rsidR="00683DF5" w:rsidRPr="00683DF5">
        <w:t xml:space="preserve"> </w:t>
      </w:r>
      <w:r>
        <w:t xml:space="preserve">in some plots may have </w:t>
      </w:r>
      <w:r w:rsidR="00683DF5">
        <w:t xml:space="preserve">contributed to increased NDVI without contributing to the ‘aboveground’ (i.e. above moss) biomass </w:t>
      </w:r>
      <w:r w:rsidR="00683DF5" w:rsidRPr="00F747A4">
        <w:fldChar w:fldCharType="begin"/>
      </w:r>
      <w:r w:rsidR="00204B2A">
        <w:instrText xml:space="preserve"> ADDIN ZOTERO_ITEM CSL_CITATION {"citationID":"P58hOFk1","properties":{"formattedCitation":"(sensu Walker et al., 2003)","plainCitation":"(sensu Walker et al., 2003)","noteIndex":0},"citationItems":[{"id":"lHFnsAql/bUuS3ibQ","uris":["http://zotero.org/users/1621741/items/C826WWXN"],"uri":["http://zotero.org/users/1621741/items/C826WWXN"],"itemData":{"id":8477,"type":"article-journal","title":"Phytomass, LAI, and NDVI in northern Alaska: Relationships to summer warmth, soil pH, plant functional types, and extrapolation to the circumpolar Arctic","container-title":"Journal of Geophysical Research: Atmospheres","page":"8169","volume":"108","issue":"D2","source":"Wiley Online Library","abstract":"We examined the effects of summer warmth on leaf area index (LAI), total aboveground phytomass (TAP), and normalized difference vegetation index (NDVI) across the Arctic bioclimate zone in Alaska and extrapolated our results to the circumpolar Arctic. Phytomass, LAI, and within homogeneous areas of vegetation on acidic and nonacidic soils were regressed against the total summer warmth index (SWI) at 12 climate stations in northern Alaska (SWI = sum of mean monthly temperatures greater than 0°C). SWI varies from 9°C at Barrow to 37°C at Happy Valley. A 5°C increase in the SWI is correlated with about a 120 g m−2 increase in the aboveground phytomass for zonal vegetation on acidic sites and about 60 g m−2 on nonacidic sites. Shrubs account for most of the increase on acidic substrates, whereas mosses account for most of the increase on nonacidic soils. LAI is positively correlated with SWI on acidic sites but not on nonacidic sites. The NDVI is positively correlated with SWI on both acidic and nonacidic soils, but the NDVI on nonacidic parent material is consistently lower than the NDVI on acidic substrates. Extrapolation to the whole Arctic using a five-subzone zonation approach to stratify the circumpolar NDVI and phytomass data showed that 60% of the aboveground phytomass is concentrated in the low-shrub tundra (subzone 5), whereas the high Arctic (subzones 1–3) has only 9% of the total. Estimated phytomass densities in subzones 1–5 are 47, 256, 102, 454, and 791 g m−2, respectively. Climate warming will likely result in increased phytomass, LAI, and NDVI on zonal sites. These changes will be most noticeable in acidic areas with abundant shrub phytomass.","DOI":"10.1029/2001JD000986","ISSN":"2156-2202","shortTitle":"Phytomass, LAI, and NDVI in northern Alaska","journalAbbreviation":"J. Geophys. Res.","language":"en","author":[{"family":"Walker","given":"D. A."},{"family":"Epstein","given":"H. E."},{"family":"Jia","given":"G. J."},{"family":"Balser","given":"A."},{"family":"Copass","given":"C."},{"family":"Edwards","given":"E. J."},{"family":"Gould","given":"W. A."},{"family":"Hollingsworth","given":"J."},{"family":"Knudson","given":"J."},{"family":"Maier","given":"H. A."},{"family":"Moody","given":"A."},{"family":"Raynolds","given":"M. K."}],"issued":{"date-parts":[["2003",1,27]]}},"prefix":"sensu "}],"schema":"https://github.com/citation-style-language/schema/raw/master/csl-citation.json"} </w:instrText>
      </w:r>
      <w:r w:rsidR="00683DF5" w:rsidRPr="00F747A4">
        <w:fldChar w:fldCharType="separate"/>
      </w:r>
      <w:r w:rsidR="00683DF5" w:rsidRPr="00F747A4">
        <w:t>(sensu Walker et al., 2003)</w:t>
      </w:r>
      <w:r w:rsidR="00683DF5" w:rsidRPr="00F747A4">
        <w:fldChar w:fldCharType="end"/>
      </w:r>
      <w:r w:rsidR="00683DF5">
        <w:t xml:space="preserve">, </w:t>
      </w:r>
      <w:commentRangeStart w:id="19"/>
      <w:commentRangeStart w:id="20"/>
      <w:r w:rsidR="00683DF5">
        <w:t xml:space="preserve">but we think that </w:t>
      </w:r>
      <w:r>
        <w:t xml:space="preserve">this </w:t>
      </w:r>
      <w:r w:rsidR="00683DF5">
        <w:t>effect will have been limited in most plots</w:t>
      </w:r>
      <w:r w:rsidR="00270CE2">
        <w:t xml:space="preserve"> (Figure S2)</w:t>
      </w:r>
      <w:commentRangeEnd w:id="19"/>
      <w:r w:rsidR="00270CE2">
        <w:rPr>
          <w:rStyle w:val="CommentReference"/>
        </w:rPr>
        <w:commentReference w:id="19"/>
      </w:r>
      <w:commentRangeEnd w:id="20"/>
      <w:r w:rsidR="00CB14F0">
        <w:rPr>
          <w:rStyle w:val="CommentReference"/>
        </w:rPr>
        <w:commentReference w:id="20"/>
      </w:r>
      <w:r w:rsidR="00683DF5">
        <w:t xml:space="preserve">. </w:t>
      </w:r>
    </w:p>
    <w:p w14:paraId="1C149854" w14:textId="77777777" w:rsidR="008142AE" w:rsidRDefault="008142AE" w:rsidP="00683DF5"/>
    <w:p w14:paraId="00C3B85B" w14:textId="203AF488" w:rsidR="00A73CE8" w:rsidRDefault="00AA4D5D" w:rsidP="00683DF5">
      <w:commentRangeStart w:id="21"/>
      <w:r w:rsidRPr="00B32865">
        <w:t xml:space="preserve">Our </w:t>
      </w:r>
      <w:r>
        <w:t>results suggest that NDVI</w:t>
      </w:r>
      <w:r w:rsidR="00352751">
        <w:t>-biomass</w:t>
      </w:r>
      <w:r w:rsidR="00893E2F">
        <w:t xml:space="preserve"> relationships</w:t>
      </w:r>
      <w:r>
        <w:t xml:space="preserve"> </w:t>
      </w:r>
      <w:r w:rsidR="00352751">
        <w:t xml:space="preserve">can be a weak predictor of both total biomass and phytomass </w:t>
      </w:r>
      <w:r>
        <w:t xml:space="preserve">at </w:t>
      </w:r>
      <w:r w:rsidR="00E8439F">
        <w:t>finer spatial grains</w:t>
      </w:r>
      <w:r>
        <w:t xml:space="preserve"> in </w:t>
      </w:r>
      <w:r w:rsidR="007A2B55">
        <w:t xml:space="preserve">this </w:t>
      </w:r>
      <w:r>
        <w:t>tundra ecosystem</w:t>
      </w:r>
      <w:commentRangeEnd w:id="21"/>
      <w:r w:rsidR="00CB14F0">
        <w:rPr>
          <w:rStyle w:val="CommentReference"/>
        </w:rPr>
        <w:commentReference w:id="21"/>
      </w:r>
      <w:r w:rsidR="007A2B55">
        <w:t>.</w:t>
      </w:r>
      <w:r>
        <w:t xml:space="preserve"> The larger-scale tundra greening patterns and trends observed with large-grain satellite datasets </w:t>
      </w:r>
      <w:r w:rsidR="00352751">
        <w:t>does not</w:t>
      </w:r>
      <w:r>
        <w:t xml:space="preserve"> </w:t>
      </w:r>
      <w:r w:rsidR="007A2B55">
        <w:t xml:space="preserve">simply </w:t>
      </w:r>
      <w:r>
        <w:t xml:space="preserve">represent plant functional attributes such as canopy height or biomass </w:t>
      </w:r>
      <w:r w:rsidRPr="00013F50">
        <w:rPr>
          <w:i/>
          <w:iCs/>
        </w:rPr>
        <w:t>in</w:t>
      </w:r>
      <w:r w:rsidR="00D27FE1">
        <w:rPr>
          <w:i/>
          <w:iCs/>
        </w:rPr>
        <w:t xml:space="preserve"> </w:t>
      </w:r>
      <w:r w:rsidRPr="00013F50">
        <w:rPr>
          <w:i/>
          <w:iCs/>
        </w:rPr>
        <w:t>situ</w:t>
      </w:r>
      <w:r>
        <w:t>. Thus, to i</w:t>
      </w:r>
      <w:r w:rsidR="00F747A4">
        <w:t>mprove</w:t>
      </w:r>
      <w:r>
        <w:t xml:space="preserve"> our</w:t>
      </w:r>
      <w:r w:rsidR="00F747A4">
        <w:t xml:space="preserve"> </w:t>
      </w:r>
      <w:r>
        <w:t xml:space="preserve">understanding of vegetation greening in </w:t>
      </w:r>
      <w:r w:rsidR="00F747A4">
        <w:t xml:space="preserve">tundra ecosystems across vegetation types and geographic </w:t>
      </w:r>
      <w:r>
        <w:t>gradients</w:t>
      </w:r>
      <w:r w:rsidR="00A52B1E">
        <w:t>, we need</w:t>
      </w:r>
      <w:r w:rsidR="00F747A4">
        <w:t xml:space="preserve"> </w:t>
      </w:r>
      <w:r>
        <w:t xml:space="preserve">data collection across scales from </w:t>
      </w:r>
      <w:r w:rsidR="00F747A4">
        <w:t xml:space="preserve">focal sites to the tundra biome </w:t>
      </w:r>
      <w:r w:rsidR="008142AE">
        <w:fldChar w:fldCharType="begin"/>
      </w:r>
      <w:r w:rsidR="00C74519">
        <w:instrText xml:space="preserve"> ADDIN ZOTERO_ITEM CSL_CITATION {"citationID":"mmICvL36","properties":{"formattedCitation":"(Miller et al., 2019; Myers-Smith et al., 2020)","plainCitation":"(Miller et al., 2019; Myers-Smith et al., 2020)","noteIndex":0},"citationItems":[{"id":14531,"uris":["http://zotero.org/users/local/tpqTY2wd/items/AGTD43Y6"],"uri":["http://zotero.org/users/local/tpqTY2wd/items/AGTD43Y6"],"itemData":{"id":14531,"type":"article-journal","container-title":"Environmental Research Letters","DOI":"10.1088/1748-9326/ab0d44","ISSN":"1748-9326","issue":"8","journalAbbreviation":"Environ. Res. Lett.","language":"en","page":"080201","source":"iopscience.iop.org","title":"An overview of ABoVE airborne campaign data acquisitions and science opportunities","volume":"14","author":[{"family":"Miller","given":"C. E."},{"family":"Griffith","given":"P. C."},{"family":"Goetz","given":"S. J."},{"family":"Hoy","given":"E. E."},{"family":"Pinto","given":"N."},{"family":"McCubbin","given":"I. B."},{"family":"Thorpe","given":"A. K."},{"family":"Hofton","given":"M."},{"family":"Hodkinson","given":"D."},{"family":"Hansen","given":"C."},{"family":"Woods","given":"J."},{"family":"Larson","given":"E."},{"family":"Kasischke","given":"E. S."},{"family":"Margolis","given":"H. A."}],"issued":{"date-parts":[["2019",7,26]]}}},{"id":14588,"uris":["http://zotero.org/users/local/tpqTY2wd/items/XQL2UPLY"],"uri":["http://zotero.org/users/local/tpqTY2wd/items/XQL2UPLY"],"itemData":{"id":14588,"type":"article-journal","abstract":"As tundra ecosystems respond to rapid Arctic warming, satellite records suggest a widespread greening. This Perspective highlights the challenges of interpreting complex Arctic greening trends and provides direction for future research by combining ecological and remote sensing approaches.","container-title":"Nature Climate Change","DOI":"10.1038/s41558-019-0688-1","ISSN":"1758-6798","issue":"2","journalAbbreviation":"Nat. Clim. Chang.","language":"en","page":"106-117","source":"www.nature.com","title":"Complexity revealed in the greening of the Arctic","volume":"10","author":[{"family":"Myers-Smith","given":"Isla H."},{"family":"Kerby","given":"Jeffrey T."},{"family":"Phoenix","given":"Gareth K."},{"family":"Bjerke","given":"Jarle W."},{"family":"Epstein","given":"Howard E."},{"family":"Assmann","given":"Jakob J."},{"family":"John","given":"Christian"},{"family":"Andreu-Hayles","given":"Laia"},{"family":"Angers-Blondin","given":"Sandra"},{"family":"Beck","given":"Pieter S. A."},{"family":"Berner","given":"Logan T."},{"family":"Bhatt","given":"Uma S."},{"family":"Bjorkman","given":"Anne D."},{"family":"Blok","given":"Daan"},{"family":"Bryn","given":"Anders"},{"family":"Christiansen","given":"Casper T."},{"family":"Cornelissen","given":"J. Hans C."},{"family":"Cunliffe","given":"Andrew M."},{"family":"Elmendorf","given":"Sarah C."},{"family":"Forbes","given":"Bruce C."},{"family":"Goetz","given":"Scott J."},{"family":"Hollister","given":"Robert D."},{"family":"Jong","given":"Rogier","dropping-particle":"de"},{"family":"Loranty","given":"Michael M."},{"family":"Macias-Fauria","given":"Marc"},{"family":"Maseyk","given":"Kadmiel"},{"family":"Normand","given":"Signe"},{"family":"Olofsson","given":"Johan"},{"family":"Parker","given":"Thomas C."},{"family":"Parmentier","given":"Frans-Jan W."},{"family":"Post","given":"Eric"},{"family":"Schaepman-Strub","given":"Gabriela"},{"family":"Stordal","given":"Frode"},{"family":"Sullivan","given":"Patrick F."},{"family":"Thomas","given":"Haydn J. D."},{"family":"Tømmervik","given":"Hans"},{"family":"Treharne","given":"Rachael"},{"family":"Tweedie","given":"Craig E."},{"family":"Walker","given":"Donald A."},{"family":"Wilmking","given":"Martin"},{"family":"Wipf","given":"Sonja"}],"issued":{"date-parts":[["2020",2]]}}}],"schema":"https://github.com/citation-style-language/schema/raw/master/csl-citation.json"} </w:instrText>
      </w:r>
      <w:r w:rsidR="008142AE">
        <w:fldChar w:fldCharType="separate"/>
      </w:r>
      <w:r w:rsidR="00C74519" w:rsidRPr="00C74519">
        <w:t>(Miller et al., 2019; Myers-Smith et al., 2020)</w:t>
      </w:r>
      <w:r w:rsidR="008142AE">
        <w:fldChar w:fldCharType="end"/>
      </w:r>
      <w:r w:rsidR="008142AE">
        <w:t>.</w:t>
      </w:r>
    </w:p>
    <w:p w14:paraId="73B4DAC3" w14:textId="744F918B" w:rsidR="001F3021" w:rsidRDefault="001F3021" w:rsidP="001F3021"/>
    <w:p w14:paraId="7AD568CA" w14:textId="0C70E472" w:rsidR="005D29B1" w:rsidRPr="005A27F7" w:rsidRDefault="005D29B1" w:rsidP="00270CE2">
      <w:pPr>
        <w:pStyle w:val="Heading2"/>
      </w:pPr>
      <w:r w:rsidRPr="005A27F7">
        <w:t>Conclusion</w:t>
      </w:r>
    </w:p>
    <w:p w14:paraId="7EFD8F52" w14:textId="5E20CE51" w:rsidR="003F1692" w:rsidRPr="00F747A4" w:rsidRDefault="00E8439F" w:rsidP="00AD7758">
      <w:r>
        <w:lastRenderedPageBreak/>
        <w:t xml:space="preserve">This study expands the empirical understanding of how fine-grained remotely sensed observations relate to vegetation attributes. </w:t>
      </w:r>
      <w:r w:rsidRPr="001F3021">
        <w:t>By comparing structural, spectral reflectance and on</w:t>
      </w:r>
      <w:r w:rsidR="005F664A">
        <w:t>-</w:t>
      </w:r>
      <w:r w:rsidRPr="001F3021">
        <w:t>the</w:t>
      </w:r>
      <w:r w:rsidR="005F664A">
        <w:t>-</w:t>
      </w:r>
      <w:r w:rsidRPr="001F3021">
        <w:t xml:space="preserve">ground </w:t>
      </w:r>
      <w:r>
        <w:t xml:space="preserve">ecological </w:t>
      </w:r>
      <w:r w:rsidR="007C3831">
        <w:t>metrics</w:t>
      </w:r>
      <w:r>
        <w:t xml:space="preserve">, we can improve our understanding of scaling relationships from fine- to coarse-scale observations of tundra vegetation change. Drone-collected data is already helping us to fill in the missing landscape scale gap in tundra ecological monitoring, and future work needs to continue using coordinated protocols to underpin biome-scale data synthesis </w:t>
      </w:r>
      <w:r>
        <w:fldChar w:fldCharType="begin"/>
      </w:r>
      <w:r w:rsidR="00C03078">
        <w:instrText xml:space="preserve"> ADDIN ZOTERO_ITEM CSL_CITATION {"citationID":"Kn2gTOeK","properties":{"formattedCitation":"(e.g. HiLDEN (https://arcticdrones.org/) and Cunliffe and Anderson, 2019)","plainCitation":"(e.g. HiLDEN (https://arcticdrones.org/) and Cunliffe and Anderson, 2019)","noteIndex":0},"citationItems":[{"id":9511,"uris":["http://zotero.org/users/local/tpqTY2wd/items/ASYMYBZM"],"uri":["http://zotero.org/users/local/tpqTY2wd/items/ASYMYBZM"],"itemData":{"id":9511,"type":"article-journal","abstract":"This protocol describes a reproducible methodology to sample vegetation canopy height and above-ground biomass in low stature ecosystems, using observations collected with a lightweight Unmanned Aerial Vehicle (UAV or ‘drone’), RTK-GNSS and destructive harvesting of vegetation.","container-title":"Protocol Exchange","DOI":"10.1038/protex.2018.134","language":"en","source":"www.nature.com","title":"Measuring Above-ground Biomass with Drone Photogrammetry: Data Collection Protocol","title-short":"Measuring Above-ground Biomass with Drone Photogrammetry","URL":"https://www.nature.com/protocolexchange/protocols/7165","author":[{"family":"Cunliffe","given":"Andrew"},{"family":"Anderson","given":"Karen"}],"accessed":{"date-parts":[["2019",1,7]]},"issued":{"date-parts":[["2019",1,2]]}},"prefix":"e.g. HiLDEN (https://arcticdrones.org/) and "}],"schema":"https://github.com/citation-style-language/schema/raw/master/csl-citation.json"} </w:instrText>
      </w:r>
      <w:r>
        <w:fldChar w:fldCharType="separate"/>
      </w:r>
      <w:r w:rsidRPr="001044C1">
        <w:t>(e.g. HiLDEN (https://arcticdrones.org/) and Cunliffe and Anderson, 2019)</w:t>
      </w:r>
      <w:r>
        <w:fldChar w:fldCharType="end"/>
      </w:r>
      <w:r>
        <w:t xml:space="preserve">. </w:t>
      </w:r>
      <w:r w:rsidR="00CC16A4">
        <w:t xml:space="preserve">We found </w:t>
      </w:r>
      <w:r w:rsidR="00CC16A4" w:rsidRPr="00F747A4">
        <w:t xml:space="preserve">strong agreement </w:t>
      </w:r>
      <w:r w:rsidR="00CC16A4">
        <w:t>in</w:t>
      </w:r>
      <w:r w:rsidR="00CC16A4" w:rsidRPr="00F747A4">
        <w:t xml:space="preserve"> canopy heights measured using </w:t>
      </w:r>
      <w:r w:rsidR="00CC16A4" w:rsidRPr="00013F50">
        <w:rPr>
          <w:i/>
          <w:iCs/>
        </w:rPr>
        <w:t>in-situ</w:t>
      </w:r>
      <w:r w:rsidR="00CC16A4">
        <w:t xml:space="preserve"> </w:t>
      </w:r>
      <w:r w:rsidR="00CC16A4" w:rsidRPr="00F747A4">
        <w:t xml:space="preserve">point framing compared to </w:t>
      </w:r>
      <w:r w:rsidR="00CC16A4">
        <w:t>drone-</w:t>
      </w:r>
      <w:r w:rsidR="00CC16A4" w:rsidRPr="00F747A4">
        <w:t>photogrammetry</w:t>
      </w:r>
      <w:r w:rsidR="00CC16A4">
        <w:t>.</w:t>
      </w:r>
      <w:r w:rsidR="00CC16A4" w:rsidRPr="00CC16A4">
        <w:t xml:space="preserve"> </w:t>
      </w:r>
      <w:r w:rsidR="00CC16A4" w:rsidRPr="00F747A4">
        <w:t>Canopy height was strongly and linearly related to aboveground biomass,</w:t>
      </w:r>
      <w:r w:rsidR="00CC16A4">
        <w:t xml:space="preserve"> explaining </w:t>
      </w:r>
      <w:r w:rsidR="00A7425E">
        <w:t xml:space="preserve">ca. </w:t>
      </w:r>
      <w:r w:rsidR="00CC16A4">
        <w:t xml:space="preserve">90% of the observed variability in the biomass. </w:t>
      </w:r>
      <w:r w:rsidR="005F664A">
        <w:t>V</w:t>
      </w:r>
      <w:r w:rsidR="00CC16A4">
        <w:t>egetation ‘greenness’ measured as NDVI</w:t>
      </w:r>
      <w:r w:rsidR="00CC16A4" w:rsidRPr="00F747A4">
        <w:t xml:space="preserve"> across four independent</w:t>
      </w:r>
      <w:r w:rsidR="005F664A">
        <w:t xml:space="preserve"> m</w:t>
      </w:r>
      <w:r w:rsidR="00CC16A4">
        <w:t>ultispectral surveys explain</w:t>
      </w:r>
      <w:r w:rsidR="005F664A">
        <w:t>ed</w:t>
      </w:r>
      <w:r w:rsidR="00CC16A4">
        <w:t xml:space="preserve"> </w:t>
      </w:r>
      <w:r w:rsidR="00A7425E">
        <w:t>a small proportion of t</w:t>
      </w:r>
      <w:r w:rsidR="00CC16A4">
        <w:t xml:space="preserve">he variability in </w:t>
      </w:r>
      <w:r w:rsidR="005F664A">
        <w:t>total</w:t>
      </w:r>
      <w:r w:rsidR="00CC16A4">
        <w:t xml:space="preserve"> biomass</w:t>
      </w:r>
      <w:r w:rsidR="005F664A">
        <w:t xml:space="preserve">, suggesting </w:t>
      </w:r>
      <w:r w:rsidR="00CC16A4">
        <w:t xml:space="preserve">caution </w:t>
      </w:r>
      <w:r w:rsidR="005F664A">
        <w:t xml:space="preserve">should </w:t>
      </w:r>
      <w:r w:rsidR="00CC16A4">
        <w:t xml:space="preserve">be used when attributing differences in NDVI to differences in </w:t>
      </w:r>
      <w:r w:rsidR="008142AE">
        <w:t xml:space="preserve">either </w:t>
      </w:r>
      <w:r w:rsidR="00CC16A4">
        <w:t>biomass</w:t>
      </w:r>
      <w:r w:rsidR="008142AE">
        <w:t xml:space="preserve"> or phytomass</w:t>
      </w:r>
      <w:r w:rsidR="00CC16A4">
        <w:t xml:space="preserve">. </w:t>
      </w:r>
      <w:r w:rsidR="005F664A">
        <w:t>Our</w:t>
      </w:r>
      <w:r w:rsidR="00CC16A4">
        <w:t xml:space="preserve"> comparison of </w:t>
      </w:r>
      <w:r w:rsidR="00203B40" w:rsidRPr="00F747A4">
        <w:t xml:space="preserve">structural, spectral and </w:t>
      </w:r>
      <w:r w:rsidR="005A27F7" w:rsidRPr="005905CC">
        <w:rPr>
          <w:i/>
        </w:rPr>
        <w:t>in-situ</w:t>
      </w:r>
      <w:r w:rsidR="00203B40" w:rsidRPr="00F747A4">
        <w:t xml:space="preserve"> ecological measurements</w:t>
      </w:r>
      <w:r w:rsidR="00CC16A4">
        <w:t xml:space="preserve"> </w:t>
      </w:r>
      <w:r w:rsidR="00D161FA">
        <w:t>contributes to</w:t>
      </w:r>
      <w:r w:rsidR="00203B40">
        <w:t xml:space="preserve"> </w:t>
      </w:r>
      <w:r w:rsidR="00D161FA">
        <w:t xml:space="preserve">improved </w:t>
      </w:r>
      <w:r w:rsidR="00203B40">
        <w:t>understanding of tundra vegetation as inferred from remote sensing</w:t>
      </w:r>
      <w:r w:rsidR="00D161FA">
        <w:t xml:space="preserve"> </w:t>
      </w:r>
      <w:r w:rsidR="00446828">
        <w:t>and</w:t>
      </w:r>
      <w:r w:rsidR="00D161FA">
        <w:t xml:space="preserve"> inform</w:t>
      </w:r>
      <w:r w:rsidR="00446828">
        <w:t>s</w:t>
      </w:r>
      <w:r w:rsidR="00D161FA">
        <w:t xml:space="preserve"> projections tundra vegetation change with warming</w:t>
      </w:r>
      <w:r w:rsidR="00203B40" w:rsidRPr="00F747A4">
        <w:t>.</w:t>
      </w:r>
    </w:p>
    <w:p w14:paraId="4BF06C8B" w14:textId="11773227" w:rsidR="00754991" w:rsidRPr="00270CE2" w:rsidRDefault="008022C2" w:rsidP="00270CE2">
      <w:pPr>
        <w:pStyle w:val="Subtitle"/>
      </w:pPr>
      <w:r w:rsidRPr="00270CE2">
        <w:br w:type="column"/>
      </w:r>
      <w:r w:rsidR="00754991" w:rsidRPr="00270CE2">
        <w:lastRenderedPageBreak/>
        <w:t>Statement of contribution</w:t>
      </w:r>
    </w:p>
    <w:p w14:paraId="6180F92B" w14:textId="5EFFDCE1" w:rsidR="00754991" w:rsidRPr="00F747A4" w:rsidRDefault="00754991" w:rsidP="00754991">
      <w:r w:rsidRPr="00F747A4">
        <w:t>A</w:t>
      </w:r>
      <w:r w:rsidR="003D7B62">
        <w:t>.</w:t>
      </w:r>
      <w:r w:rsidRPr="00F747A4">
        <w:t>M</w:t>
      </w:r>
      <w:r w:rsidR="003D7B62">
        <w:t>.</w:t>
      </w:r>
      <w:r w:rsidRPr="00F747A4">
        <w:t>C and I</w:t>
      </w:r>
      <w:r w:rsidR="003D7B62">
        <w:t>.</w:t>
      </w:r>
      <w:r w:rsidRPr="00F747A4">
        <w:t>H</w:t>
      </w:r>
      <w:r w:rsidR="003D7B62">
        <w:t>.</w:t>
      </w:r>
      <w:r w:rsidRPr="00F747A4">
        <w:t>M</w:t>
      </w:r>
      <w:r w:rsidR="003D7B62">
        <w:t>.</w:t>
      </w:r>
      <w:r w:rsidRPr="00F747A4">
        <w:t>-S</w:t>
      </w:r>
      <w:r w:rsidR="003D7B62">
        <w:t>.</w:t>
      </w:r>
      <w:r w:rsidRPr="00F747A4">
        <w:t xml:space="preserve"> conceived the research idea. A</w:t>
      </w:r>
      <w:r w:rsidR="003D7B62">
        <w:t>.</w:t>
      </w:r>
      <w:r w:rsidRPr="00F747A4">
        <w:t>M</w:t>
      </w:r>
      <w:r w:rsidR="003D7B62">
        <w:t>.</w:t>
      </w:r>
      <w:r w:rsidRPr="00F747A4">
        <w:t>C</w:t>
      </w:r>
      <w:r w:rsidR="003D7B62">
        <w:t>.</w:t>
      </w:r>
      <w:r w:rsidRPr="00F747A4">
        <w:t>, J</w:t>
      </w:r>
      <w:r w:rsidR="003D7B62">
        <w:t>.</w:t>
      </w:r>
      <w:r w:rsidRPr="00F747A4">
        <w:t>A</w:t>
      </w:r>
      <w:r w:rsidR="003D7B62">
        <w:t>.</w:t>
      </w:r>
      <w:r w:rsidRPr="00F747A4">
        <w:t xml:space="preserve"> and I</w:t>
      </w:r>
      <w:r w:rsidR="003D7B62">
        <w:t>.</w:t>
      </w:r>
      <w:r w:rsidRPr="00F747A4">
        <w:t>H</w:t>
      </w:r>
      <w:r w:rsidR="003D7B62">
        <w:t>.</w:t>
      </w:r>
      <w:r w:rsidRPr="00F747A4">
        <w:t>M</w:t>
      </w:r>
      <w:r w:rsidR="003D7B62">
        <w:t>.</w:t>
      </w:r>
      <w:r w:rsidRPr="00F747A4">
        <w:t>-S</w:t>
      </w:r>
      <w:r w:rsidR="003D7B62">
        <w:t>.</w:t>
      </w:r>
      <w:r w:rsidRPr="00F747A4">
        <w:t xml:space="preserve"> developed the experimental design. I</w:t>
      </w:r>
      <w:r w:rsidR="003D7B62">
        <w:t>.</w:t>
      </w:r>
      <w:r w:rsidRPr="00F747A4">
        <w:t>H</w:t>
      </w:r>
      <w:r w:rsidR="003D7B62">
        <w:t>.</w:t>
      </w:r>
      <w:r w:rsidRPr="00F747A4">
        <w:t>M</w:t>
      </w:r>
      <w:r w:rsidR="003D7B62">
        <w:t>.</w:t>
      </w:r>
      <w:r w:rsidRPr="00F747A4">
        <w:t>-S</w:t>
      </w:r>
      <w:r w:rsidR="003D7B62">
        <w:t>.</w:t>
      </w:r>
      <w:r w:rsidRPr="00F747A4">
        <w:t xml:space="preserve"> acquired the funding. A</w:t>
      </w:r>
      <w:r w:rsidR="003D7B62">
        <w:t>.</w:t>
      </w:r>
      <w:r w:rsidRPr="00F747A4">
        <w:t>M</w:t>
      </w:r>
      <w:r w:rsidR="003D7B62">
        <w:t>.</w:t>
      </w:r>
      <w:r w:rsidRPr="00F747A4">
        <w:t>C</w:t>
      </w:r>
      <w:r w:rsidR="003D7B62">
        <w:t>.</w:t>
      </w:r>
      <w:r w:rsidRPr="00F747A4">
        <w:t>, J</w:t>
      </w:r>
      <w:r w:rsidR="003D7B62">
        <w:t>.</w:t>
      </w:r>
      <w:r w:rsidRPr="00F747A4">
        <w:t>A</w:t>
      </w:r>
      <w:r w:rsidR="003D7B62">
        <w:t>.</w:t>
      </w:r>
      <w:r w:rsidRPr="00F747A4">
        <w:t>, J</w:t>
      </w:r>
      <w:r w:rsidR="003D7B62">
        <w:t>.</w:t>
      </w:r>
      <w:r w:rsidRPr="00F747A4">
        <w:t>K</w:t>
      </w:r>
      <w:r w:rsidR="003D7B62">
        <w:t>.</w:t>
      </w:r>
      <w:r w:rsidRPr="00F747A4">
        <w:t xml:space="preserve"> and I</w:t>
      </w:r>
      <w:r w:rsidR="003D7B62">
        <w:t>.</w:t>
      </w:r>
      <w:r w:rsidRPr="00F747A4">
        <w:t>H</w:t>
      </w:r>
      <w:r w:rsidR="003D7B62">
        <w:t>.</w:t>
      </w:r>
      <w:r w:rsidRPr="00F747A4">
        <w:t>M</w:t>
      </w:r>
      <w:r w:rsidR="003D7B62">
        <w:t>.</w:t>
      </w:r>
      <w:r w:rsidRPr="00F747A4">
        <w:t>-S</w:t>
      </w:r>
      <w:r w:rsidR="003D7B62">
        <w:t>.</w:t>
      </w:r>
      <w:r w:rsidRPr="00F747A4">
        <w:t xml:space="preserve"> undertook the investigation. A</w:t>
      </w:r>
      <w:r w:rsidR="003D7B62">
        <w:t>.</w:t>
      </w:r>
      <w:r w:rsidRPr="00F747A4">
        <w:t>M</w:t>
      </w:r>
      <w:r w:rsidR="003D7B62">
        <w:t>.</w:t>
      </w:r>
      <w:r w:rsidRPr="00F747A4">
        <w:t>C</w:t>
      </w:r>
      <w:r w:rsidR="003D7B62">
        <w:t>.</w:t>
      </w:r>
      <w:r w:rsidR="006E30FC">
        <w:t xml:space="preserve"> and</w:t>
      </w:r>
      <w:r w:rsidRPr="00F747A4">
        <w:t xml:space="preserve"> G</w:t>
      </w:r>
      <w:r w:rsidR="003D7B62">
        <w:t>.</w:t>
      </w:r>
      <w:r w:rsidRPr="00F747A4">
        <w:t>D</w:t>
      </w:r>
      <w:r w:rsidR="003D7B62">
        <w:t>.</w:t>
      </w:r>
      <w:r w:rsidRPr="00F747A4">
        <w:t xml:space="preserve"> completed the analysis. A</w:t>
      </w:r>
      <w:r w:rsidR="003D7B62">
        <w:t>.</w:t>
      </w:r>
      <w:r w:rsidRPr="00F747A4">
        <w:t>M</w:t>
      </w:r>
      <w:r w:rsidR="003D7B62">
        <w:t>.</w:t>
      </w:r>
      <w:r w:rsidRPr="00F747A4">
        <w:t>C</w:t>
      </w:r>
      <w:r w:rsidR="003D7B62">
        <w:t>.</w:t>
      </w:r>
      <w:r w:rsidRPr="00F747A4">
        <w:t xml:space="preserve"> led the writing of the manuscript and data visualisation. </w:t>
      </w:r>
      <w:r w:rsidRPr="003531CF">
        <w:t xml:space="preserve">All authors </w:t>
      </w:r>
      <w:r w:rsidRPr="00F747A4">
        <w:t>contributed to the final version of the manuscript.</w:t>
      </w:r>
    </w:p>
    <w:p w14:paraId="2BE3DD4F" w14:textId="77777777" w:rsidR="00754991" w:rsidRPr="00F747A4" w:rsidRDefault="00754991" w:rsidP="00754991">
      <w:pPr>
        <w:rPr>
          <w:b/>
          <w:u w:val="single"/>
        </w:rPr>
      </w:pPr>
    </w:p>
    <w:p w14:paraId="5FADEEBF" w14:textId="77777777" w:rsidR="00754991" w:rsidRPr="00F747A4" w:rsidRDefault="00754991" w:rsidP="00754991">
      <w:pPr>
        <w:rPr>
          <w:b/>
          <w:u w:val="single"/>
        </w:rPr>
      </w:pPr>
      <w:r w:rsidRPr="00F747A4">
        <w:rPr>
          <w:b/>
          <w:u w:val="single"/>
        </w:rPr>
        <w:t>Data accessibility</w:t>
      </w:r>
    </w:p>
    <w:p w14:paraId="2EAD076E" w14:textId="2B245E51" w:rsidR="00754991" w:rsidRPr="00F747A4" w:rsidRDefault="00B32865" w:rsidP="00754991">
      <w:r>
        <w:t xml:space="preserve">The </w:t>
      </w:r>
      <w:r w:rsidR="00754991" w:rsidRPr="00F747A4">
        <w:t xml:space="preserve">data </w:t>
      </w:r>
      <w:r>
        <w:t>reported here</w:t>
      </w:r>
      <w:r w:rsidR="00754991" w:rsidRPr="00F747A4">
        <w:t xml:space="preserve">, including dry sample weights, </w:t>
      </w:r>
      <w:r>
        <w:t xml:space="preserve">drone-acquired photographs, </w:t>
      </w:r>
      <w:r w:rsidR="00754991" w:rsidRPr="00F747A4">
        <w:t>coordinates</w:t>
      </w:r>
      <w:r w:rsidR="007F3C4C">
        <w:t xml:space="preserve"> </w:t>
      </w:r>
      <w:r>
        <w:t xml:space="preserve">of harvest plots and ground control markers </w:t>
      </w:r>
      <w:proofErr w:type="gramStart"/>
      <w:r w:rsidR="007F3C4C">
        <w:t>and also</w:t>
      </w:r>
      <w:proofErr w:type="gramEnd"/>
      <w:r w:rsidR="007F3C4C">
        <w:t xml:space="preserve"> the </w:t>
      </w:r>
      <w:r>
        <w:t xml:space="preserve">derived </w:t>
      </w:r>
      <w:r w:rsidR="007F3C4C">
        <w:t>dense point cloud</w:t>
      </w:r>
      <w:r w:rsidR="00754991" w:rsidRPr="00F747A4">
        <w:t xml:space="preserve"> </w:t>
      </w:r>
      <w:r>
        <w:t>are</w:t>
      </w:r>
      <w:r w:rsidR="00C03078">
        <w:t xml:space="preserve"> </w:t>
      </w:r>
      <w:r w:rsidR="00754991" w:rsidRPr="00F747A4">
        <w:t xml:space="preserve">available through the NERC Polar Data Centre (DOI: </w:t>
      </w:r>
      <w:r w:rsidR="00754991" w:rsidRPr="00F747A4">
        <w:rPr>
          <w:color w:val="FF0000"/>
        </w:rPr>
        <w:t>XX</w:t>
      </w:r>
      <w:r>
        <w:rPr>
          <w:color w:val="FF0000"/>
        </w:rPr>
        <w:t>X TO BE CONFIRMED</w:t>
      </w:r>
      <w:r w:rsidR="00754991" w:rsidRPr="00F747A4">
        <w:t>).</w:t>
      </w:r>
      <w:r w:rsidR="007F3C4C">
        <w:t xml:space="preserve"> </w:t>
      </w:r>
      <w:r w:rsidR="00446828">
        <w:t xml:space="preserve">The code for statistical analyses and data visualisation is available from </w:t>
      </w:r>
      <w:hyperlink r:id="rId18" w:history="1">
        <w:r w:rsidR="007A2B55" w:rsidRPr="007E6525">
          <w:rPr>
            <w:rStyle w:val="Hyperlink"/>
          </w:rPr>
          <w:t>https://github.com/AndrewCunliffe/OrcaManuscript</w:t>
        </w:r>
      </w:hyperlink>
      <w:r w:rsidR="007A2B55" w:rsidRPr="007A2B55">
        <w:t>.</w:t>
      </w:r>
    </w:p>
    <w:p w14:paraId="218FB114" w14:textId="77777777" w:rsidR="00754991" w:rsidRPr="00F747A4" w:rsidRDefault="00754991" w:rsidP="00754991"/>
    <w:p w14:paraId="3F02CBF8" w14:textId="77777777" w:rsidR="00754991" w:rsidRPr="00F747A4" w:rsidRDefault="00754991" w:rsidP="00754991">
      <w:pPr>
        <w:rPr>
          <w:b/>
          <w:u w:val="single"/>
        </w:rPr>
      </w:pPr>
      <w:r w:rsidRPr="00F747A4">
        <w:rPr>
          <w:b/>
          <w:u w:val="single"/>
        </w:rPr>
        <w:t>Conflicts of interest</w:t>
      </w:r>
    </w:p>
    <w:p w14:paraId="32C92834" w14:textId="6957CE18" w:rsidR="00754991" w:rsidRPr="00F747A4" w:rsidRDefault="00754991" w:rsidP="00754991">
      <w:r w:rsidRPr="00F747A4">
        <w:t>The authors declare no conflicts of interest.</w:t>
      </w:r>
    </w:p>
    <w:p w14:paraId="3FE5CD86" w14:textId="77777777" w:rsidR="00754991" w:rsidRPr="00F747A4" w:rsidRDefault="00754991" w:rsidP="00AD7758">
      <w:pPr>
        <w:rPr>
          <w:b/>
          <w:u w:val="single"/>
        </w:rPr>
      </w:pPr>
    </w:p>
    <w:p w14:paraId="1E9321DC" w14:textId="504D4891" w:rsidR="005D29B1" w:rsidRPr="00F747A4" w:rsidRDefault="005D29B1" w:rsidP="00AD7758">
      <w:pPr>
        <w:rPr>
          <w:b/>
          <w:u w:val="single"/>
        </w:rPr>
      </w:pPr>
      <w:r w:rsidRPr="00F747A4">
        <w:rPr>
          <w:b/>
          <w:u w:val="single"/>
        </w:rPr>
        <w:t>Acknowledgements</w:t>
      </w:r>
    </w:p>
    <w:p w14:paraId="24957F9E" w14:textId="13C9CD83" w:rsidR="00EC765E" w:rsidRPr="00F747A4" w:rsidRDefault="00FE18A2" w:rsidP="00AD7758">
      <w:r w:rsidRPr="00F747A4">
        <w:t xml:space="preserve">This work was supported by </w:t>
      </w:r>
      <w:r w:rsidR="008022C2" w:rsidRPr="00F747A4">
        <w:t>NERC (</w:t>
      </w:r>
      <w:r w:rsidR="004540C4" w:rsidRPr="00F747A4">
        <w:t>NE/M016323/1)</w:t>
      </w:r>
      <w:r w:rsidR="007878D8" w:rsidRPr="00F747A4">
        <w:t xml:space="preserve">, and </w:t>
      </w:r>
      <w:r w:rsidR="009C74B4" w:rsidRPr="00F747A4">
        <w:t xml:space="preserve">the loan of GNSS equipment from </w:t>
      </w:r>
      <w:r w:rsidR="007878D8" w:rsidRPr="00F747A4">
        <w:t xml:space="preserve">NERC GEF </w:t>
      </w:r>
      <w:r w:rsidR="008022C2" w:rsidRPr="00F747A4">
        <w:t>(</w:t>
      </w:r>
      <w:r w:rsidR="009C74B4" w:rsidRPr="00F747A4">
        <w:t>NERC/GEF</w:t>
      </w:r>
      <w:r w:rsidR="006E30FC" w:rsidRPr="00F747A4">
        <w:t>: 1063</w:t>
      </w:r>
      <w:r w:rsidR="0018131C" w:rsidRPr="00F747A4">
        <w:t xml:space="preserve"> and </w:t>
      </w:r>
      <w:r w:rsidR="002F438D" w:rsidRPr="00F747A4">
        <w:t>1069</w:t>
      </w:r>
      <w:r w:rsidR="008022C2" w:rsidRPr="00F747A4">
        <w:t>)</w:t>
      </w:r>
      <w:r w:rsidR="009C74B4" w:rsidRPr="00F747A4">
        <w:t xml:space="preserve">. The authors wish to thank </w:t>
      </w:r>
      <w:r w:rsidR="00F56EAA" w:rsidRPr="00F747A4">
        <w:t xml:space="preserve">the Inuvialuit people for permission to work on their traditional lands, and </w:t>
      </w:r>
      <w:r w:rsidR="001B1D0A" w:rsidRPr="00F747A4">
        <w:t xml:space="preserve">the </w:t>
      </w:r>
      <w:r w:rsidR="00F83426" w:rsidRPr="00F747A4">
        <w:t>Yukon</w:t>
      </w:r>
      <w:r w:rsidR="001B1D0A" w:rsidRPr="00F747A4">
        <w:t xml:space="preserve"> Government and</w:t>
      </w:r>
      <w:r w:rsidR="00F83426" w:rsidRPr="00F747A4">
        <w:t xml:space="preserve"> </w:t>
      </w:r>
      <w:r w:rsidR="00004973" w:rsidRPr="00F747A4">
        <w:t xml:space="preserve">Parks for </w:t>
      </w:r>
      <w:r w:rsidR="009C74B4" w:rsidRPr="00F747A4">
        <w:t xml:space="preserve">their </w:t>
      </w:r>
      <w:r w:rsidR="00004973" w:rsidRPr="00F747A4">
        <w:t xml:space="preserve">permission </w:t>
      </w:r>
      <w:r w:rsidR="009C74B4" w:rsidRPr="00F747A4">
        <w:t>and support of this research</w:t>
      </w:r>
      <w:r w:rsidR="00EC765E" w:rsidRPr="00F747A4">
        <w:t xml:space="preserve"> (</w:t>
      </w:r>
      <w:r w:rsidR="00F56EAA" w:rsidRPr="00F747A4">
        <w:t xml:space="preserve">Permit number </w:t>
      </w:r>
      <w:r w:rsidR="001B1D0A" w:rsidRPr="00F747A4">
        <w:t>Inu-02-16</w:t>
      </w:r>
      <w:r w:rsidR="00EC765E" w:rsidRPr="00F747A4">
        <w:t>)</w:t>
      </w:r>
      <w:r w:rsidR="00004973" w:rsidRPr="00F747A4">
        <w:t>.</w:t>
      </w:r>
      <w:r w:rsidR="00DC0258" w:rsidRPr="00F747A4">
        <w:t xml:space="preserve"> </w:t>
      </w:r>
      <w:r w:rsidR="00B32865">
        <w:t xml:space="preserve">We thank the Herschel Island – Qikiqtaruk Territorial Park rangers for logistical support of this research. </w:t>
      </w:r>
      <w:r w:rsidR="00CC0B4C" w:rsidRPr="00F747A4">
        <w:t xml:space="preserve">Drone </w:t>
      </w:r>
      <w:r w:rsidR="00EC765E" w:rsidRPr="00F747A4">
        <w:t xml:space="preserve">flight operations were </w:t>
      </w:r>
      <w:r w:rsidR="007206E2" w:rsidRPr="00F747A4">
        <w:t>authorised by</w:t>
      </w:r>
      <w:r w:rsidR="00EC765E" w:rsidRPr="00F747A4">
        <w:t xml:space="preserve"> a Special</w:t>
      </w:r>
      <w:r w:rsidR="00CC0B4C" w:rsidRPr="00F747A4">
        <w:t xml:space="preserve"> Flight Operations Certificate </w:t>
      </w:r>
      <w:r w:rsidR="00EC765E" w:rsidRPr="00F747A4">
        <w:t xml:space="preserve">granted by Transport Canada. </w:t>
      </w:r>
      <w:r w:rsidR="00D4231B" w:rsidRPr="00F747A4">
        <w:t xml:space="preserve">We thank </w:t>
      </w:r>
      <w:r w:rsidR="009C74B4" w:rsidRPr="00F747A4">
        <w:t>Haydn Thomas, Sandra Angers-Blondin</w:t>
      </w:r>
      <w:r w:rsidR="00FB0A43">
        <w:t>,</w:t>
      </w:r>
      <w:r w:rsidR="009C74B4" w:rsidRPr="00F747A4">
        <w:t xml:space="preserve"> Eleanor Walker, John Godlee and Santeri Lehtonen for </w:t>
      </w:r>
      <w:r w:rsidR="007206E2" w:rsidRPr="00F747A4">
        <w:t>assistance with fieldwork</w:t>
      </w:r>
      <w:r w:rsidR="009C74B4" w:rsidRPr="00F747A4">
        <w:t>.</w:t>
      </w:r>
      <w:r w:rsidR="009A7EB0">
        <w:t xml:space="preserve"> </w:t>
      </w:r>
    </w:p>
    <w:p w14:paraId="7C1B13F8" w14:textId="77777777" w:rsidR="005D29B1" w:rsidRPr="00966EC3" w:rsidRDefault="008022C2" w:rsidP="00AD7758">
      <w:pPr>
        <w:rPr>
          <w:b/>
          <w:u w:val="single"/>
        </w:rPr>
      </w:pPr>
      <w:r w:rsidRPr="00F747A4">
        <w:rPr>
          <w:b/>
          <w:u w:val="single"/>
        </w:rPr>
        <w:br w:type="column"/>
      </w:r>
      <w:r w:rsidR="005D29B1" w:rsidRPr="00966EC3">
        <w:rPr>
          <w:b/>
          <w:u w:val="single"/>
        </w:rPr>
        <w:lastRenderedPageBreak/>
        <w:t>References</w:t>
      </w:r>
    </w:p>
    <w:p w14:paraId="356D9BF3" w14:textId="77777777" w:rsidR="00204B2A" w:rsidRPr="00204B2A" w:rsidRDefault="00EB36D7" w:rsidP="00204B2A">
      <w:pPr>
        <w:pStyle w:val="Bibliography"/>
      </w:pPr>
      <w:r w:rsidRPr="00966EC3">
        <w:fldChar w:fldCharType="begin"/>
      </w:r>
      <w:r w:rsidR="000F040C">
        <w:instrText xml:space="preserve"> ADDIN ZOTERO_BIBL {"uncited":[],"omitted":[],"custom":[]} CSL_BIBLIOGRAPHY </w:instrText>
      </w:r>
      <w:r w:rsidRPr="00966EC3">
        <w:fldChar w:fldCharType="separate"/>
      </w:r>
      <w:r w:rsidR="00204B2A" w:rsidRPr="00204B2A">
        <w:t xml:space="preserve">Anderson, K., 2016. Integrating multiple scales of remote sensing measurement – from satellites to kites. Prog. Phys. </w:t>
      </w:r>
      <w:proofErr w:type="spellStart"/>
      <w:r w:rsidR="00204B2A" w:rsidRPr="00204B2A">
        <w:t>Geogr</w:t>
      </w:r>
      <w:proofErr w:type="spellEnd"/>
      <w:r w:rsidR="00204B2A" w:rsidRPr="00204B2A">
        <w:t>. 40, 187–195. https://doi.org/10.1177/0309133316639175</w:t>
      </w:r>
    </w:p>
    <w:p w14:paraId="49048FE5" w14:textId="77777777" w:rsidR="00204B2A" w:rsidRPr="00204B2A" w:rsidRDefault="00204B2A" w:rsidP="00204B2A">
      <w:pPr>
        <w:pStyle w:val="Bibliography"/>
      </w:pPr>
      <w:r w:rsidRPr="00204B2A">
        <w:t xml:space="preserve">Assmann, J.J., Kerby, J.T., Cunliffe, A.M., Myers-Smith, I.H., 2018. Vegetation monitoring using multispectral sensors - best practices and lessons learned from high latitudes. J. Unmanned </w:t>
      </w:r>
      <w:proofErr w:type="spellStart"/>
      <w:r w:rsidRPr="00204B2A">
        <w:t>Veh</w:t>
      </w:r>
      <w:proofErr w:type="spellEnd"/>
      <w:r w:rsidRPr="00204B2A">
        <w:t>. Syst. 334730. https://doi.org/10.1101/334730</w:t>
      </w:r>
    </w:p>
    <w:p w14:paraId="4F111D21" w14:textId="77777777" w:rsidR="00204B2A" w:rsidRPr="00204B2A" w:rsidRDefault="00204B2A" w:rsidP="00204B2A">
      <w:pPr>
        <w:pStyle w:val="Bibliography"/>
      </w:pPr>
      <w:r w:rsidRPr="00204B2A">
        <w:t xml:space="preserve">Baston, D., 2019. exactextractr. </w:t>
      </w:r>
      <w:proofErr w:type="spellStart"/>
      <w:r w:rsidRPr="00204B2A">
        <w:t>ISciences</w:t>
      </w:r>
      <w:proofErr w:type="spellEnd"/>
      <w:r w:rsidRPr="00204B2A">
        <w:t>, LLC.</w:t>
      </w:r>
    </w:p>
    <w:p w14:paraId="5E976C21" w14:textId="77777777" w:rsidR="00204B2A" w:rsidRPr="00204B2A" w:rsidRDefault="00204B2A" w:rsidP="00204B2A">
      <w:pPr>
        <w:pStyle w:val="Bibliography"/>
      </w:pPr>
      <w:r w:rsidRPr="00204B2A">
        <w:t xml:space="preserve">Bendig, J., Yu, K., Aasen, H., </w:t>
      </w:r>
      <w:proofErr w:type="spellStart"/>
      <w:r w:rsidRPr="00204B2A">
        <w:t>Bolten</w:t>
      </w:r>
      <w:proofErr w:type="spellEnd"/>
      <w:r w:rsidRPr="00204B2A">
        <w:t xml:space="preserve">, A., </w:t>
      </w:r>
      <w:proofErr w:type="spellStart"/>
      <w:r w:rsidRPr="00204B2A">
        <w:t>Bennertz</w:t>
      </w:r>
      <w:proofErr w:type="spellEnd"/>
      <w:r w:rsidRPr="00204B2A">
        <w:t xml:space="preserve">, S., </w:t>
      </w:r>
      <w:proofErr w:type="spellStart"/>
      <w:r w:rsidRPr="00204B2A">
        <w:t>Broscheit</w:t>
      </w:r>
      <w:proofErr w:type="spellEnd"/>
      <w:r w:rsidRPr="00204B2A">
        <w:t xml:space="preserve">, J., </w:t>
      </w:r>
      <w:proofErr w:type="spellStart"/>
      <w:r w:rsidRPr="00204B2A">
        <w:t>Gnyp</w:t>
      </w:r>
      <w:proofErr w:type="spellEnd"/>
      <w:r w:rsidRPr="00204B2A">
        <w:t>, M.L., Bareth, G., 2015. Combining UAV-based plant height from crop surface models, visible, and near infrared vegetation indices for biomass monitoring in barley. Int. J. Appl. Earth Obs. Geoinformation 39, 79–87. https://doi.org/10.1016/j.jag.2015.02.012</w:t>
      </w:r>
    </w:p>
    <w:p w14:paraId="721C1277" w14:textId="77777777" w:rsidR="00204B2A" w:rsidRPr="00204B2A" w:rsidRDefault="00204B2A" w:rsidP="00204B2A">
      <w:pPr>
        <w:pStyle w:val="Bibliography"/>
      </w:pPr>
      <w:r w:rsidRPr="00204B2A">
        <w:t xml:space="preserve">Berner, L.T., Alexander, H.D., </w:t>
      </w:r>
      <w:proofErr w:type="spellStart"/>
      <w:r w:rsidRPr="00204B2A">
        <w:t>Loranty</w:t>
      </w:r>
      <w:proofErr w:type="spellEnd"/>
      <w:r w:rsidRPr="00204B2A">
        <w:t xml:space="preserve">, M.M., </w:t>
      </w:r>
      <w:proofErr w:type="spellStart"/>
      <w:r w:rsidRPr="00204B2A">
        <w:t>Ganzlin</w:t>
      </w:r>
      <w:proofErr w:type="spellEnd"/>
      <w:r w:rsidRPr="00204B2A">
        <w:t xml:space="preserve">, P., Michelle, M.C., </w:t>
      </w:r>
      <w:proofErr w:type="spellStart"/>
      <w:r w:rsidRPr="00204B2A">
        <w:t>Davydov</w:t>
      </w:r>
      <w:proofErr w:type="spellEnd"/>
      <w:r w:rsidRPr="00204B2A">
        <w:t xml:space="preserve">, S.P., Goetz, S.J., 2015. Biomass allometry for alder, dwarf birch, and willow in boreal forest and tundra ecosystems of far </w:t>
      </w:r>
      <w:proofErr w:type="spellStart"/>
      <w:r w:rsidRPr="00204B2A">
        <w:t>northeastern</w:t>
      </w:r>
      <w:proofErr w:type="spellEnd"/>
      <w:r w:rsidRPr="00204B2A">
        <w:t xml:space="preserve"> Siberia and north-central Alaska. For. Ecol. </w:t>
      </w:r>
      <w:proofErr w:type="spellStart"/>
      <w:r w:rsidRPr="00204B2A">
        <w:t>Manag</w:t>
      </w:r>
      <w:proofErr w:type="spellEnd"/>
      <w:r w:rsidRPr="00204B2A">
        <w:t>. 337, 110–118. https://doi.org/10.1016/j.foreco.2014.10.027</w:t>
      </w:r>
    </w:p>
    <w:p w14:paraId="39FD4F53" w14:textId="77777777" w:rsidR="00204B2A" w:rsidRPr="00204B2A" w:rsidRDefault="00204B2A" w:rsidP="00204B2A">
      <w:pPr>
        <w:pStyle w:val="Bibliography"/>
      </w:pPr>
      <w:r w:rsidRPr="00204B2A">
        <w:t>Berner, L.T., Jantz, P., Tape, K.D., Goetz, S.J., 2018. Tundra plant above-ground biomass and shrub dominance mapped across the North Slope of Alaska. Environ. Res. Lett. 13, 035002. https://doi.org/10.1088/1748-9326/aaaa9a</w:t>
      </w:r>
    </w:p>
    <w:p w14:paraId="45D8F2CD" w14:textId="77777777" w:rsidR="00204B2A" w:rsidRPr="00204B2A" w:rsidRDefault="00204B2A" w:rsidP="00204B2A">
      <w:pPr>
        <w:pStyle w:val="Bibliography"/>
      </w:pPr>
      <w:r w:rsidRPr="00204B2A">
        <w:t xml:space="preserve">Boelman, N.T., Stieglitz, M., </w:t>
      </w:r>
      <w:proofErr w:type="spellStart"/>
      <w:r w:rsidRPr="00204B2A">
        <w:t>Rueth</w:t>
      </w:r>
      <w:proofErr w:type="spellEnd"/>
      <w:r w:rsidRPr="00204B2A">
        <w:t xml:space="preserve">, H.M., </w:t>
      </w:r>
      <w:proofErr w:type="spellStart"/>
      <w:r w:rsidRPr="00204B2A">
        <w:t>Sommerkorn</w:t>
      </w:r>
      <w:proofErr w:type="spellEnd"/>
      <w:r w:rsidRPr="00204B2A">
        <w:t xml:space="preserve">, M., Griffin, K.L., Shaver, G.R., Gamon, J.A., 2003. Response of NDVI, biomass, and ecosystem gas exchange to long-term warming and fertilization in wet sedge tundra. </w:t>
      </w:r>
      <w:proofErr w:type="spellStart"/>
      <w:r w:rsidRPr="00204B2A">
        <w:t>Oecologia</w:t>
      </w:r>
      <w:proofErr w:type="spellEnd"/>
      <w:r w:rsidRPr="00204B2A">
        <w:t xml:space="preserve"> 135, 414–421. https://doi.org/10.1007/s00442-003-1198-3</w:t>
      </w:r>
    </w:p>
    <w:p w14:paraId="2EE77F89" w14:textId="77777777" w:rsidR="00204B2A" w:rsidRPr="00204B2A" w:rsidRDefault="00204B2A" w:rsidP="00204B2A">
      <w:pPr>
        <w:pStyle w:val="Bibliography"/>
      </w:pPr>
      <w:r w:rsidRPr="00204B2A">
        <w:t>Clement, C., Fraser, R.H., 2017. Shrub monitoring in Canada’s Arctic using multi-scale measurements from field plots, unmanned aerial vehicles and satellite remote sensing (No. POLAR Project PKC-NST-1617-004). Polar Knowledge Canada.</w:t>
      </w:r>
    </w:p>
    <w:p w14:paraId="0214752D" w14:textId="77777777" w:rsidR="00204B2A" w:rsidRPr="00204B2A" w:rsidRDefault="00204B2A" w:rsidP="00204B2A">
      <w:pPr>
        <w:pStyle w:val="Bibliography"/>
      </w:pPr>
      <w:r w:rsidRPr="00204B2A">
        <w:t xml:space="preserve">Cunliffe, A., Anderson, K., 2019. Measuring Above-ground Biomass with Drone Photogrammetry: Data Collection Protocol. </w:t>
      </w:r>
      <w:proofErr w:type="spellStart"/>
      <w:r w:rsidRPr="00204B2A">
        <w:t>Protoc</w:t>
      </w:r>
      <w:proofErr w:type="spellEnd"/>
      <w:r w:rsidRPr="00204B2A">
        <w:t>. Exch. https://doi.org/10.1038/protex.2018.134</w:t>
      </w:r>
    </w:p>
    <w:p w14:paraId="65E000FC" w14:textId="77777777" w:rsidR="00204B2A" w:rsidRPr="00204B2A" w:rsidRDefault="00204B2A" w:rsidP="00204B2A">
      <w:pPr>
        <w:pStyle w:val="Bibliography"/>
      </w:pPr>
      <w:r w:rsidRPr="00204B2A">
        <w:t>Cunliffe, A.M., Brazier, R.E., Anderson, K., 2016. Ultra-fine grain landscape-scale quantification of dryland vegetation structure with drone-acquired structure-from-motion photogrammetry. Remote Sens. Environ. 183, 129–143. https://doi.org/10.1016/j.rse.2016.05.019</w:t>
      </w:r>
    </w:p>
    <w:p w14:paraId="5D92A1E2" w14:textId="77777777" w:rsidR="00204B2A" w:rsidRPr="00204B2A" w:rsidRDefault="00204B2A" w:rsidP="00204B2A">
      <w:pPr>
        <w:pStyle w:val="Bibliography"/>
      </w:pPr>
      <w:r w:rsidRPr="00204B2A">
        <w:t>Cunliffe, A.M., McIntire, C., Boschetti, F., Sauer, K.J., Litvak, M.E., Anderson, K., Brazier, R.E., 2020. Allometric relationships for predicting aboveground biomass and sapwood area of Oneseed Juniper (Juniperus monosperma) trees. Front. Plant Sci.</w:t>
      </w:r>
    </w:p>
    <w:p w14:paraId="5D593FE1" w14:textId="77777777" w:rsidR="00204B2A" w:rsidRPr="00204B2A" w:rsidRDefault="00204B2A" w:rsidP="00204B2A">
      <w:pPr>
        <w:pStyle w:val="Bibliography"/>
      </w:pPr>
      <w:r w:rsidRPr="00204B2A">
        <w:t>Dandois, J.P., Ellis, E.C., 2013. High spatial resolution three-dimensional mapping of vegetation spectral dynamics using computer vision. Remote Sens. Environ. 136, 259–276. https://doi.org/10.1016/j.rse.2013.04.005</w:t>
      </w:r>
    </w:p>
    <w:p w14:paraId="43F48057" w14:textId="77777777" w:rsidR="00204B2A" w:rsidRPr="00204B2A" w:rsidRDefault="00204B2A" w:rsidP="00204B2A">
      <w:pPr>
        <w:pStyle w:val="Bibliography"/>
      </w:pPr>
      <w:r w:rsidRPr="00204B2A">
        <w:t xml:space="preserve">Dandois, J.P., </w:t>
      </w:r>
      <w:proofErr w:type="spellStart"/>
      <w:r w:rsidRPr="00204B2A">
        <w:t>Olano</w:t>
      </w:r>
      <w:proofErr w:type="spellEnd"/>
      <w:r w:rsidRPr="00204B2A">
        <w:t>, M., Ellis, E.C., 2015. Optimal altitude, overlap, and weather conditions for computer vision UAV estimates of forest structure. Remote Sens. 7, 13895–13920. https://doi.org/10.3390/rs71013895</w:t>
      </w:r>
    </w:p>
    <w:p w14:paraId="15EC6F23" w14:textId="77777777" w:rsidR="00204B2A" w:rsidRPr="00204B2A" w:rsidRDefault="00204B2A" w:rsidP="00204B2A">
      <w:pPr>
        <w:pStyle w:val="Bibliography"/>
      </w:pPr>
      <w:r w:rsidRPr="00204B2A">
        <w:t xml:space="preserve">Elmendorf, S.C., Henry, G.H.R., Hollister, R.D., </w:t>
      </w:r>
      <w:proofErr w:type="spellStart"/>
      <w:r w:rsidRPr="00204B2A">
        <w:t>Björk</w:t>
      </w:r>
      <w:proofErr w:type="spellEnd"/>
      <w:r w:rsidRPr="00204B2A">
        <w:t xml:space="preserve">, R.G., Boulanger-Lapointe, N., Cooper, E.J., Cornelissen, J.H.C., Day, T.A., </w:t>
      </w:r>
      <w:proofErr w:type="spellStart"/>
      <w:r w:rsidRPr="00204B2A">
        <w:t>Dorrepaal</w:t>
      </w:r>
      <w:proofErr w:type="spellEnd"/>
      <w:r w:rsidRPr="00204B2A">
        <w:t xml:space="preserve">, E., </w:t>
      </w:r>
      <w:proofErr w:type="spellStart"/>
      <w:r w:rsidRPr="00204B2A">
        <w:t>Elumeeva</w:t>
      </w:r>
      <w:proofErr w:type="spellEnd"/>
      <w:r w:rsidRPr="00204B2A">
        <w:t xml:space="preserve">, T.G., Gill, M., Gould, W.A., Harte, J., </w:t>
      </w:r>
      <w:proofErr w:type="spellStart"/>
      <w:r w:rsidRPr="00204B2A">
        <w:t>Hik</w:t>
      </w:r>
      <w:proofErr w:type="spellEnd"/>
      <w:r w:rsidRPr="00204B2A">
        <w:t xml:space="preserve">, D.S., </w:t>
      </w:r>
      <w:proofErr w:type="spellStart"/>
      <w:r w:rsidRPr="00204B2A">
        <w:t>Hofgaard</w:t>
      </w:r>
      <w:proofErr w:type="spellEnd"/>
      <w:r w:rsidRPr="00204B2A">
        <w:t xml:space="preserve">, A., Johnson, D.R., Johnstone, J.F., </w:t>
      </w:r>
      <w:proofErr w:type="spellStart"/>
      <w:r w:rsidRPr="00204B2A">
        <w:t>Jónsdóttir</w:t>
      </w:r>
      <w:proofErr w:type="spellEnd"/>
      <w:r w:rsidRPr="00204B2A">
        <w:t xml:space="preserve">, I.S., Jorgenson, J.C., </w:t>
      </w:r>
      <w:proofErr w:type="spellStart"/>
      <w:r w:rsidRPr="00204B2A">
        <w:t>Klanderud</w:t>
      </w:r>
      <w:proofErr w:type="spellEnd"/>
      <w:r w:rsidRPr="00204B2A">
        <w:t xml:space="preserve">, K., Klein, J.A., Koh, S., Kudo, G., Lara, M., Lévesque, E., </w:t>
      </w:r>
      <w:proofErr w:type="spellStart"/>
      <w:r w:rsidRPr="00204B2A">
        <w:t>Magnússon</w:t>
      </w:r>
      <w:proofErr w:type="spellEnd"/>
      <w:r w:rsidRPr="00204B2A">
        <w:t>, B., May, J.L., Mercado-</w:t>
      </w:r>
      <w:proofErr w:type="spellStart"/>
      <w:r w:rsidRPr="00204B2A">
        <w:t>Dı´az</w:t>
      </w:r>
      <w:proofErr w:type="spellEnd"/>
      <w:r w:rsidRPr="00204B2A">
        <w:t xml:space="preserve">, J.A., Michelsen, A., Molau, U., Myers-Smith, I.H., Oberbauer, S.F., </w:t>
      </w:r>
      <w:proofErr w:type="spellStart"/>
      <w:r w:rsidRPr="00204B2A">
        <w:t>Onipchenko</w:t>
      </w:r>
      <w:proofErr w:type="spellEnd"/>
      <w:r w:rsidRPr="00204B2A">
        <w:t xml:space="preserve">, V.G., Rixen, C., Schmidt, N.M., Shaver, G.R., </w:t>
      </w:r>
      <w:proofErr w:type="spellStart"/>
      <w:r w:rsidRPr="00204B2A">
        <w:t>Spasojevic</w:t>
      </w:r>
      <w:proofErr w:type="spellEnd"/>
      <w:r w:rsidRPr="00204B2A">
        <w:t xml:space="preserve">, M.J., </w:t>
      </w:r>
      <w:proofErr w:type="spellStart"/>
      <w:r w:rsidRPr="00204B2A">
        <w:t>Þórhallsdóttir</w:t>
      </w:r>
      <w:proofErr w:type="spellEnd"/>
      <w:r w:rsidRPr="00204B2A">
        <w:t xml:space="preserve">, Þ.E., </w:t>
      </w:r>
      <w:proofErr w:type="spellStart"/>
      <w:r w:rsidRPr="00204B2A">
        <w:t>Tolvanen</w:t>
      </w:r>
      <w:proofErr w:type="spellEnd"/>
      <w:r w:rsidRPr="00204B2A">
        <w:t xml:space="preserve">, A., Troxler, T., Tweedie, C.E., Villareal, S., </w:t>
      </w:r>
      <w:proofErr w:type="spellStart"/>
      <w:r w:rsidRPr="00204B2A">
        <w:t>Wahren</w:t>
      </w:r>
      <w:proofErr w:type="spellEnd"/>
      <w:r w:rsidRPr="00204B2A">
        <w:t xml:space="preserve">, C.-H., Walker, X., Webber, P.J., Welker, J.M., Wipf, S., 2012. Plot-scale evidence of tundra vegetation change and links to recent summer warming. Nat. </w:t>
      </w:r>
      <w:proofErr w:type="spellStart"/>
      <w:r w:rsidRPr="00204B2A">
        <w:t>Clim</w:t>
      </w:r>
      <w:proofErr w:type="spellEnd"/>
      <w:r w:rsidRPr="00204B2A">
        <w:t>. Change 2, 453–457. https://doi.org/10.1038/nclimate1465</w:t>
      </w:r>
    </w:p>
    <w:p w14:paraId="2A7049EA" w14:textId="77777777" w:rsidR="00204B2A" w:rsidRPr="00204B2A" w:rsidRDefault="00204B2A" w:rsidP="00204B2A">
      <w:pPr>
        <w:pStyle w:val="Bibliography"/>
      </w:pPr>
      <w:r w:rsidRPr="00204B2A">
        <w:t xml:space="preserve">Elmendorf, S.C., Henry, G.H.R., Hollister, R.D., </w:t>
      </w:r>
      <w:proofErr w:type="spellStart"/>
      <w:r w:rsidRPr="00204B2A">
        <w:t>Fosaa</w:t>
      </w:r>
      <w:proofErr w:type="spellEnd"/>
      <w:r w:rsidRPr="00204B2A">
        <w:t xml:space="preserve">, A.M., Gould, W.A., </w:t>
      </w:r>
      <w:proofErr w:type="spellStart"/>
      <w:r w:rsidRPr="00204B2A">
        <w:t>Hermanutz</w:t>
      </w:r>
      <w:proofErr w:type="spellEnd"/>
      <w:r w:rsidRPr="00204B2A">
        <w:t xml:space="preserve">, L., </w:t>
      </w:r>
      <w:proofErr w:type="spellStart"/>
      <w:r w:rsidRPr="00204B2A">
        <w:t>Hofgaard</w:t>
      </w:r>
      <w:proofErr w:type="spellEnd"/>
      <w:r w:rsidRPr="00204B2A">
        <w:t xml:space="preserve">, A., </w:t>
      </w:r>
      <w:proofErr w:type="spellStart"/>
      <w:r w:rsidRPr="00204B2A">
        <w:t>Jónsdóttir</w:t>
      </w:r>
      <w:proofErr w:type="spellEnd"/>
      <w:r w:rsidRPr="00204B2A">
        <w:t xml:space="preserve">, I.I., Jorgenson, J.C., Lévesque, E., Magnusson, B., Molau, </w:t>
      </w:r>
      <w:r w:rsidRPr="00204B2A">
        <w:lastRenderedPageBreak/>
        <w:t>U., Myers-Smith, I.H., Oberbauer, S.F., Rixen, C., Tweedie, C.E., Walker, M., 2015. Experiment, monitoring, and gradient methods used to infer climate change effects on plant communities yield consistent patterns. Proc. Natl. Acad. Sci. 112, 448–452. https://doi.org/10.1073/pnas.1410088112</w:t>
      </w:r>
    </w:p>
    <w:p w14:paraId="30D05254" w14:textId="77777777" w:rsidR="00204B2A" w:rsidRPr="00204B2A" w:rsidRDefault="00204B2A" w:rsidP="00204B2A">
      <w:pPr>
        <w:pStyle w:val="Bibliography"/>
      </w:pPr>
      <w:r w:rsidRPr="00204B2A">
        <w:t xml:space="preserve">Epstein, H.E., </w:t>
      </w:r>
      <w:proofErr w:type="spellStart"/>
      <w:r w:rsidRPr="00204B2A">
        <w:t>Raynolds</w:t>
      </w:r>
      <w:proofErr w:type="spellEnd"/>
      <w:r w:rsidRPr="00204B2A">
        <w:t>, M.K., Walker, D.A., Bhatt, U.S., Tucker, C.J., Pinzon, J.E., 2012. Dynamics of aboveground phytomass of the circumpolar Arctic tundra during the past three decades. Environ. Res. Lett. 7, 015506. https://doi.org/10.1088/1748-9326/7/1/015506</w:t>
      </w:r>
    </w:p>
    <w:p w14:paraId="42F31C75" w14:textId="77777777" w:rsidR="00204B2A" w:rsidRPr="00204B2A" w:rsidRDefault="00204B2A" w:rsidP="00204B2A">
      <w:pPr>
        <w:pStyle w:val="Bibliography"/>
      </w:pPr>
      <w:r w:rsidRPr="00204B2A">
        <w:t xml:space="preserve">Fisher, J.B., Hayes, D.J., </w:t>
      </w:r>
      <w:proofErr w:type="spellStart"/>
      <w:r w:rsidRPr="00204B2A">
        <w:t>Schwalm</w:t>
      </w:r>
      <w:proofErr w:type="spellEnd"/>
      <w:r w:rsidRPr="00204B2A">
        <w:t xml:space="preserve">, C.R., </w:t>
      </w:r>
      <w:proofErr w:type="spellStart"/>
      <w:r w:rsidRPr="00204B2A">
        <w:t>Huntzinger</w:t>
      </w:r>
      <w:proofErr w:type="spellEnd"/>
      <w:r w:rsidRPr="00204B2A">
        <w:t xml:space="preserve">, D.N., </w:t>
      </w:r>
      <w:proofErr w:type="spellStart"/>
      <w:r w:rsidRPr="00204B2A">
        <w:t>Stofferahn</w:t>
      </w:r>
      <w:proofErr w:type="spellEnd"/>
      <w:r w:rsidRPr="00204B2A">
        <w:t xml:space="preserve">, E., Schaefer, K., Luo, Y., </w:t>
      </w:r>
      <w:proofErr w:type="spellStart"/>
      <w:r w:rsidRPr="00204B2A">
        <w:t>Wullschleger</w:t>
      </w:r>
      <w:proofErr w:type="spellEnd"/>
      <w:r w:rsidRPr="00204B2A">
        <w:t xml:space="preserve">, S.D., Goetz, S., Miller, C.E., Griffith, P., </w:t>
      </w:r>
      <w:proofErr w:type="spellStart"/>
      <w:r w:rsidRPr="00204B2A">
        <w:t>Chadburn</w:t>
      </w:r>
      <w:proofErr w:type="spellEnd"/>
      <w:r w:rsidRPr="00204B2A">
        <w:t xml:space="preserve">, S., Chatterjee, A., </w:t>
      </w:r>
      <w:proofErr w:type="spellStart"/>
      <w:r w:rsidRPr="00204B2A">
        <w:t>Ciais</w:t>
      </w:r>
      <w:proofErr w:type="spellEnd"/>
      <w:r w:rsidRPr="00204B2A">
        <w:t xml:space="preserve">, P., Douglas, T.A., Genet, H., Ito, A., Neigh, C.S.R., Poulter, B., Rogers, B.M., </w:t>
      </w:r>
      <w:proofErr w:type="spellStart"/>
      <w:r w:rsidRPr="00204B2A">
        <w:t>Sonnentag</w:t>
      </w:r>
      <w:proofErr w:type="spellEnd"/>
      <w:r w:rsidRPr="00204B2A">
        <w:t xml:space="preserve">, O., Tian, H., Wang, W., </w:t>
      </w:r>
      <w:proofErr w:type="spellStart"/>
      <w:r w:rsidRPr="00204B2A">
        <w:t>Xue</w:t>
      </w:r>
      <w:proofErr w:type="spellEnd"/>
      <w:r w:rsidRPr="00204B2A">
        <w:t xml:space="preserve">, Y., Yang, Z.-L., Zeng, N., Zhang, Z., 2018. Missing pieces to </w:t>
      </w:r>
      <w:proofErr w:type="spellStart"/>
      <w:r w:rsidRPr="00204B2A">
        <w:t>modeling</w:t>
      </w:r>
      <w:proofErr w:type="spellEnd"/>
      <w:r w:rsidRPr="00204B2A">
        <w:t xml:space="preserve"> the Arctic-Boreal puzzle. Environ. Res. Lett. 13, 020202. https://doi.org/10.1088/1748-9326/aa9d9a</w:t>
      </w:r>
    </w:p>
    <w:p w14:paraId="03979A56" w14:textId="77777777" w:rsidR="00204B2A" w:rsidRPr="00204B2A" w:rsidRDefault="00204B2A" w:rsidP="00204B2A">
      <w:pPr>
        <w:pStyle w:val="Bibliography"/>
      </w:pPr>
      <w:r w:rsidRPr="00204B2A">
        <w:t>Fraser, R.H., Lantz, T.C., McFarlane-Winchester, M., van der Sluijs, J., Prevost, C., 2019. Testing the potential of UAV photogrammetry for deriving bare earth models in arctic shrublands (No. XXXXX). Geomatics Canada.</w:t>
      </w:r>
    </w:p>
    <w:p w14:paraId="6A0882F2" w14:textId="77777777" w:rsidR="00204B2A" w:rsidRPr="00204B2A" w:rsidRDefault="00204B2A" w:rsidP="00204B2A">
      <w:pPr>
        <w:pStyle w:val="Bibliography"/>
      </w:pPr>
      <w:r w:rsidRPr="00204B2A">
        <w:t xml:space="preserve">Fraser, R.H., Olthof, I., Lantz, T.C., Schmitt, C., 2016. UAV photogrammetry for mapping vegetation in the low-Arctic. </w:t>
      </w:r>
      <w:proofErr w:type="spellStart"/>
      <w:r w:rsidRPr="00204B2A">
        <w:t>Arct</w:t>
      </w:r>
      <w:proofErr w:type="spellEnd"/>
      <w:r w:rsidRPr="00204B2A">
        <w:t>. Sci. 2, 79–102. https://doi.org/10.1139/as-2016-0008</w:t>
      </w:r>
    </w:p>
    <w:p w14:paraId="63947679" w14:textId="77777777" w:rsidR="00204B2A" w:rsidRPr="00204B2A" w:rsidRDefault="00204B2A" w:rsidP="00204B2A">
      <w:pPr>
        <w:pStyle w:val="Bibliography"/>
      </w:pPr>
      <w:r w:rsidRPr="00204B2A">
        <w:t>Fraser, R.H., van der Sluijs, J., Hall, R.J., 2017. Calibrating satellite-based indices of burn severity from UAV-derived metrics of a burned boreal forest in NWT, Canada. Remote Sens. 9, 279. https://doi.org/10.3390/rs9030279</w:t>
      </w:r>
    </w:p>
    <w:p w14:paraId="5191E3C3" w14:textId="77777777" w:rsidR="00204B2A" w:rsidRPr="00204B2A" w:rsidRDefault="00204B2A" w:rsidP="00204B2A">
      <w:pPr>
        <w:pStyle w:val="Bibliography"/>
      </w:pPr>
      <w:r w:rsidRPr="00204B2A">
        <w:t>Goswami, S., Gamon, J., Vargas, S., Tweedie, C., 2015. Relationships of NDVI, Biomass, and Leaf Area Index (LAI) for six key plant species in Barrow, Alaska. PeerJ. https://doi.org/DOI: 10.7287/peerj.preprints.913v1</w:t>
      </w:r>
    </w:p>
    <w:p w14:paraId="64DB8794" w14:textId="77777777" w:rsidR="00204B2A" w:rsidRPr="00204B2A" w:rsidRDefault="00204B2A" w:rsidP="00204B2A">
      <w:pPr>
        <w:pStyle w:val="Bibliography"/>
      </w:pPr>
      <w:r w:rsidRPr="00204B2A">
        <w:t>Grüner, E., Astor, T., Wachendorf, M., 2019. Biomass prediction of heterogeneous temperate grasslands using an SfM approach based on UAV imaging. Agronomy 9, 54. https://doi.org/10.3390/agronomy9020054</w:t>
      </w:r>
    </w:p>
    <w:p w14:paraId="54ED2D81" w14:textId="77777777" w:rsidR="00204B2A" w:rsidRPr="00204B2A" w:rsidRDefault="00204B2A" w:rsidP="00204B2A">
      <w:pPr>
        <w:pStyle w:val="Bibliography"/>
      </w:pPr>
      <w:r w:rsidRPr="00204B2A">
        <w:t xml:space="preserve">IPCC, 2013. Climate Change 2013: The Physical Science Basis. Contribution of Working Group I to the Fifth Assessment Report of the Intergovernmental Panel on Climate Change, in: Stocker, T.F., Qin, D., Plattner, G.-K., </w:t>
      </w:r>
      <w:proofErr w:type="spellStart"/>
      <w:r w:rsidRPr="00204B2A">
        <w:t>Tignor</w:t>
      </w:r>
      <w:proofErr w:type="spellEnd"/>
      <w:r w:rsidRPr="00204B2A">
        <w:t xml:space="preserve">, M.M.B., Allen, S.K., </w:t>
      </w:r>
      <w:proofErr w:type="spellStart"/>
      <w:r w:rsidRPr="00204B2A">
        <w:t>Boschung</w:t>
      </w:r>
      <w:proofErr w:type="spellEnd"/>
      <w:r w:rsidRPr="00204B2A">
        <w:t xml:space="preserve">, J., </w:t>
      </w:r>
      <w:proofErr w:type="spellStart"/>
      <w:r w:rsidRPr="00204B2A">
        <w:t>Nauels</w:t>
      </w:r>
      <w:proofErr w:type="spellEnd"/>
      <w:r w:rsidRPr="00204B2A">
        <w:t>, A., Xia, Y., Bex, V., Midgley, P. (Eds.), . Cambridge University Press, Cambridge, United Kingdom, p. 996.</w:t>
      </w:r>
    </w:p>
    <w:p w14:paraId="29F7878E" w14:textId="77777777" w:rsidR="00204B2A" w:rsidRPr="00204B2A" w:rsidRDefault="00204B2A" w:rsidP="00204B2A">
      <w:pPr>
        <w:pStyle w:val="Bibliography"/>
      </w:pPr>
      <w:r w:rsidRPr="00204B2A">
        <w:t xml:space="preserve">James, M.R., Robson, S., Smith, M.W., 2017. 3-D uncertainty-based topographic change detection with structure-from-motion photogrammetry: precision maps for ground control and directly georeferenced surveys. Earth Surf. Process. </w:t>
      </w:r>
      <w:proofErr w:type="spellStart"/>
      <w:r w:rsidRPr="00204B2A">
        <w:t>Landf</w:t>
      </w:r>
      <w:proofErr w:type="spellEnd"/>
      <w:r w:rsidRPr="00204B2A">
        <w:t>. 42, 1769–1788. https://doi.org/10.1002/esp.4125</w:t>
      </w:r>
    </w:p>
    <w:p w14:paraId="18181653" w14:textId="77777777" w:rsidR="00204B2A" w:rsidRPr="00204B2A" w:rsidRDefault="00204B2A" w:rsidP="00204B2A">
      <w:pPr>
        <w:pStyle w:val="Bibliography"/>
      </w:pPr>
      <w:r w:rsidRPr="00204B2A">
        <w:t xml:space="preserve">Kachamba, D.J., </w:t>
      </w:r>
      <w:proofErr w:type="spellStart"/>
      <w:r w:rsidRPr="00204B2A">
        <w:t>Ørka</w:t>
      </w:r>
      <w:proofErr w:type="spellEnd"/>
      <w:r w:rsidRPr="00204B2A">
        <w:t xml:space="preserve">, H.O., </w:t>
      </w:r>
      <w:proofErr w:type="spellStart"/>
      <w:r w:rsidRPr="00204B2A">
        <w:t>Gobakken</w:t>
      </w:r>
      <w:proofErr w:type="spellEnd"/>
      <w:r w:rsidRPr="00204B2A">
        <w:t xml:space="preserve">, T., Eid, T., </w:t>
      </w:r>
      <w:proofErr w:type="spellStart"/>
      <w:r w:rsidRPr="00204B2A">
        <w:t>Mwase</w:t>
      </w:r>
      <w:proofErr w:type="spellEnd"/>
      <w:r w:rsidRPr="00204B2A">
        <w:t>, W., 2016. Biomass estimation using 3D data from unmanned aerial vehicle imagery in a tropical woodland. Remote Sens. 8, 968. https://doi.org/10.3390/rs8110968</w:t>
      </w:r>
    </w:p>
    <w:p w14:paraId="6F1D296B" w14:textId="77777777" w:rsidR="00204B2A" w:rsidRPr="00204B2A" w:rsidRDefault="00204B2A" w:rsidP="00204B2A">
      <w:pPr>
        <w:pStyle w:val="Bibliography"/>
      </w:pPr>
      <w:r w:rsidRPr="00204B2A">
        <w:t>Lin, L.I.-K., 1989. A concordance correlation coefficient to evaluate reproducibility. Biometrics 45, 255–268. https://doi.org/10.2307/2532051</w:t>
      </w:r>
    </w:p>
    <w:p w14:paraId="4CCAE1B6" w14:textId="77777777" w:rsidR="00204B2A" w:rsidRPr="00204B2A" w:rsidRDefault="00204B2A" w:rsidP="00204B2A">
      <w:pPr>
        <w:pStyle w:val="Bibliography"/>
      </w:pPr>
      <w:r w:rsidRPr="00204B2A">
        <w:t xml:space="preserve">Miller, C.E., Griffith, P.C., Goetz, S.J., Hoy, E.E., Pinto, N., McCubbin, I.B., Thorpe, A.K., </w:t>
      </w:r>
      <w:proofErr w:type="spellStart"/>
      <w:r w:rsidRPr="00204B2A">
        <w:t>Hofton</w:t>
      </w:r>
      <w:proofErr w:type="spellEnd"/>
      <w:r w:rsidRPr="00204B2A">
        <w:t xml:space="preserve">, M., Hodkinson, D., Hansen, C., Woods, J., Larson, E., </w:t>
      </w:r>
      <w:proofErr w:type="spellStart"/>
      <w:r w:rsidRPr="00204B2A">
        <w:t>Kasischke</w:t>
      </w:r>
      <w:proofErr w:type="spellEnd"/>
      <w:r w:rsidRPr="00204B2A">
        <w:t>, E.S., Margolis, H.A., 2019. An overview of ABoVE airborne campaign data acquisitions and science opportunities. Environ. Res. Lett. 14, 080201. https://doi.org/10.1088/1748-9326/ab0d44</w:t>
      </w:r>
    </w:p>
    <w:p w14:paraId="1E41D611" w14:textId="77777777" w:rsidR="00204B2A" w:rsidRPr="00204B2A" w:rsidRDefault="00204B2A" w:rsidP="00204B2A">
      <w:pPr>
        <w:pStyle w:val="Bibliography"/>
      </w:pPr>
      <w:r w:rsidRPr="00204B2A">
        <w:t>Molau, U., Mølgaard, P., 1996. ITEX Manual.</w:t>
      </w:r>
    </w:p>
    <w:p w14:paraId="5EBE0092" w14:textId="77777777" w:rsidR="00204B2A" w:rsidRPr="00204B2A" w:rsidRDefault="00204B2A" w:rsidP="00204B2A">
      <w:pPr>
        <w:pStyle w:val="Bibliography"/>
      </w:pPr>
      <w:r w:rsidRPr="00204B2A">
        <w:t xml:space="preserve">Myers-Smith, I.H., Elmendorf, S.C., Beck, P.S.A., </w:t>
      </w:r>
      <w:proofErr w:type="spellStart"/>
      <w:r w:rsidRPr="00204B2A">
        <w:t>Wilmking</w:t>
      </w:r>
      <w:proofErr w:type="spellEnd"/>
      <w:r w:rsidRPr="00204B2A">
        <w:t xml:space="preserve">, M., </w:t>
      </w:r>
      <w:proofErr w:type="spellStart"/>
      <w:r w:rsidRPr="00204B2A">
        <w:t>Hallinger</w:t>
      </w:r>
      <w:proofErr w:type="spellEnd"/>
      <w:r w:rsidRPr="00204B2A">
        <w:t xml:space="preserve">, M., Blok, D., Tape, K.D., </w:t>
      </w:r>
      <w:proofErr w:type="spellStart"/>
      <w:r w:rsidRPr="00204B2A">
        <w:t>Rayback</w:t>
      </w:r>
      <w:proofErr w:type="spellEnd"/>
      <w:r w:rsidRPr="00204B2A">
        <w:t xml:space="preserve">, S.A., Macias-Fauria, M., Forbes, B.C., Speed, J.D.M., Boulanger-Lapointe, N., Rixen, C., Lévesque, E., Schmidt, N.M., </w:t>
      </w:r>
      <w:proofErr w:type="spellStart"/>
      <w:r w:rsidRPr="00204B2A">
        <w:t>Baittinger</w:t>
      </w:r>
      <w:proofErr w:type="spellEnd"/>
      <w:r w:rsidRPr="00204B2A">
        <w:t xml:space="preserve">, C., </w:t>
      </w:r>
      <w:proofErr w:type="spellStart"/>
      <w:r w:rsidRPr="00204B2A">
        <w:t>Trant</w:t>
      </w:r>
      <w:proofErr w:type="spellEnd"/>
      <w:r w:rsidRPr="00204B2A">
        <w:t xml:space="preserve">, A.J., </w:t>
      </w:r>
      <w:proofErr w:type="spellStart"/>
      <w:r w:rsidRPr="00204B2A">
        <w:t>Hermanutz</w:t>
      </w:r>
      <w:proofErr w:type="spellEnd"/>
      <w:r w:rsidRPr="00204B2A">
        <w:t xml:space="preserve">, L., Collier, L.S., Dawes, M.A., Lantz, T.C., </w:t>
      </w:r>
      <w:proofErr w:type="spellStart"/>
      <w:r w:rsidRPr="00204B2A">
        <w:t>Weijers</w:t>
      </w:r>
      <w:proofErr w:type="spellEnd"/>
      <w:r w:rsidRPr="00204B2A">
        <w:t xml:space="preserve">, S., </w:t>
      </w:r>
      <w:proofErr w:type="spellStart"/>
      <w:r w:rsidRPr="00204B2A">
        <w:t>Jørgensen</w:t>
      </w:r>
      <w:proofErr w:type="spellEnd"/>
      <w:r w:rsidRPr="00204B2A">
        <w:t xml:space="preserve">, R.H., </w:t>
      </w:r>
      <w:proofErr w:type="spellStart"/>
      <w:r w:rsidRPr="00204B2A">
        <w:t>Buchwal</w:t>
      </w:r>
      <w:proofErr w:type="spellEnd"/>
      <w:r w:rsidRPr="00204B2A">
        <w:t xml:space="preserve">, A., Buras, A., Naito, A.T., </w:t>
      </w:r>
      <w:proofErr w:type="spellStart"/>
      <w:r w:rsidRPr="00204B2A">
        <w:t>Ravolainen</w:t>
      </w:r>
      <w:proofErr w:type="spellEnd"/>
      <w:r w:rsidRPr="00204B2A">
        <w:t xml:space="preserve">, V., </w:t>
      </w:r>
      <w:proofErr w:type="spellStart"/>
      <w:r w:rsidRPr="00204B2A">
        <w:t>Schaepman-Strub</w:t>
      </w:r>
      <w:proofErr w:type="spellEnd"/>
      <w:r w:rsidRPr="00204B2A">
        <w:t xml:space="preserve">, G., Wheeler, J.A., Wipf, S., </w:t>
      </w:r>
      <w:proofErr w:type="spellStart"/>
      <w:r w:rsidRPr="00204B2A">
        <w:t>Guay</w:t>
      </w:r>
      <w:proofErr w:type="spellEnd"/>
      <w:r w:rsidRPr="00204B2A">
        <w:t xml:space="preserve">, K.C., </w:t>
      </w:r>
      <w:proofErr w:type="spellStart"/>
      <w:r w:rsidRPr="00204B2A">
        <w:t>Hik</w:t>
      </w:r>
      <w:proofErr w:type="spellEnd"/>
      <w:r w:rsidRPr="00204B2A">
        <w:t xml:space="preserve">, D.S., </w:t>
      </w:r>
      <w:proofErr w:type="spellStart"/>
      <w:r w:rsidRPr="00204B2A">
        <w:t>Vellend</w:t>
      </w:r>
      <w:proofErr w:type="spellEnd"/>
      <w:r w:rsidRPr="00204B2A">
        <w:t xml:space="preserve">, M., 2015. Climate sensitivity of shrub </w:t>
      </w:r>
      <w:r w:rsidRPr="00204B2A">
        <w:lastRenderedPageBreak/>
        <w:t xml:space="preserve">growth across the tundra biome. Nat. </w:t>
      </w:r>
      <w:proofErr w:type="spellStart"/>
      <w:r w:rsidRPr="00204B2A">
        <w:t>Clim</w:t>
      </w:r>
      <w:proofErr w:type="spellEnd"/>
      <w:r w:rsidRPr="00204B2A">
        <w:t>. Change 5, 887–891. https://doi.org/10.1038/nclimate2697</w:t>
      </w:r>
    </w:p>
    <w:p w14:paraId="3A28DC4C" w14:textId="77777777" w:rsidR="00204B2A" w:rsidRPr="00204B2A" w:rsidRDefault="00204B2A" w:rsidP="00204B2A">
      <w:pPr>
        <w:pStyle w:val="Bibliography"/>
      </w:pPr>
      <w:r w:rsidRPr="00204B2A">
        <w:t xml:space="preserve">Myers-Smith, I.H., Forbes, B.C., </w:t>
      </w:r>
      <w:proofErr w:type="spellStart"/>
      <w:r w:rsidRPr="00204B2A">
        <w:t>Wilmking</w:t>
      </w:r>
      <w:proofErr w:type="spellEnd"/>
      <w:r w:rsidRPr="00204B2A">
        <w:t xml:space="preserve">, M., </w:t>
      </w:r>
      <w:proofErr w:type="spellStart"/>
      <w:r w:rsidRPr="00204B2A">
        <w:t>Hallinger</w:t>
      </w:r>
      <w:proofErr w:type="spellEnd"/>
      <w:r w:rsidRPr="00204B2A">
        <w:t>, M., Lantz, T., Blok, D., Tape, K.D., Macias-Fauria, M., Sass-</w:t>
      </w:r>
      <w:proofErr w:type="spellStart"/>
      <w:r w:rsidRPr="00204B2A">
        <w:t>Klaassen</w:t>
      </w:r>
      <w:proofErr w:type="spellEnd"/>
      <w:r w:rsidRPr="00204B2A">
        <w:t xml:space="preserve">, U., Lévesque, E., Boudreau, S., </w:t>
      </w:r>
      <w:proofErr w:type="spellStart"/>
      <w:r w:rsidRPr="00204B2A">
        <w:t>Ropars</w:t>
      </w:r>
      <w:proofErr w:type="spellEnd"/>
      <w:r w:rsidRPr="00204B2A">
        <w:t xml:space="preserve">, P., </w:t>
      </w:r>
      <w:proofErr w:type="spellStart"/>
      <w:r w:rsidRPr="00204B2A">
        <w:t>Hermanutz</w:t>
      </w:r>
      <w:proofErr w:type="spellEnd"/>
      <w:r w:rsidRPr="00204B2A">
        <w:t xml:space="preserve">, L., </w:t>
      </w:r>
      <w:proofErr w:type="spellStart"/>
      <w:r w:rsidRPr="00204B2A">
        <w:t>Trant</w:t>
      </w:r>
      <w:proofErr w:type="spellEnd"/>
      <w:r w:rsidRPr="00204B2A">
        <w:t xml:space="preserve">, A.J., Collier, L.S., </w:t>
      </w:r>
      <w:proofErr w:type="spellStart"/>
      <w:r w:rsidRPr="00204B2A">
        <w:t>Weijers</w:t>
      </w:r>
      <w:proofErr w:type="spellEnd"/>
      <w:r w:rsidRPr="00204B2A">
        <w:t xml:space="preserve">, S., </w:t>
      </w:r>
      <w:proofErr w:type="spellStart"/>
      <w:r w:rsidRPr="00204B2A">
        <w:t>Rozema</w:t>
      </w:r>
      <w:proofErr w:type="spellEnd"/>
      <w:r w:rsidRPr="00204B2A">
        <w:t xml:space="preserve">, J., </w:t>
      </w:r>
      <w:proofErr w:type="spellStart"/>
      <w:r w:rsidRPr="00204B2A">
        <w:t>Rayback</w:t>
      </w:r>
      <w:proofErr w:type="spellEnd"/>
      <w:r w:rsidRPr="00204B2A">
        <w:t xml:space="preserve">, S.A., Schmidt, N.M., </w:t>
      </w:r>
      <w:proofErr w:type="spellStart"/>
      <w:r w:rsidRPr="00204B2A">
        <w:t>Schaepman-Strub</w:t>
      </w:r>
      <w:proofErr w:type="spellEnd"/>
      <w:r w:rsidRPr="00204B2A">
        <w:t xml:space="preserve">, G., Wipf, S., Rixen, C., </w:t>
      </w:r>
      <w:proofErr w:type="spellStart"/>
      <w:r w:rsidRPr="00204B2A">
        <w:t>Ménard</w:t>
      </w:r>
      <w:proofErr w:type="spellEnd"/>
      <w:r w:rsidRPr="00204B2A">
        <w:t>, C.B., Venn, S., Goetz, S., Andreu-</w:t>
      </w:r>
      <w:proofErr w:type="spellStart"/>
      <w:r w:rsidRPr="00204B2A">
        <w:t>Hayles</w:t>
      </w:r>
      <w:proofErr w:type="spellEnd"/>
      <w:r w:rsidRPr="00204B2A">
        <w:t xml:space="preserve">, L., Elmendorf, S., </w:t>
      </w:r>
      <w:proofErr w:type="spellStart"/>
      <w:r w:rsidRPr="00204B2A">
        <w:t>Ravolainen</w:t>
      </w:r>
      <w:proofErr w:type="spellEnd"/>
      <w:r w:rsidRPr="00204B2A">
        <w:t xml:space="preserve">, V., Welker, J., Grogan, P., Epstein, H.E., </w:t>
      </w:r>
      <w:proofErr w:type="spellStart"/>
      <w:r w:rsidRPr="00204B2A">
        <w:t>Hik</w:t>
      </w:r>
      <w:proofErr w:type="spellEnd"/>
      <w:r w:rsidRPr="00204B2A">
        <w:t>, D.S., 2011. Shrub expansion in tundra ecosystems: dynamics, impacts and research priorities. Environ. Res. Lett. 6, 045509. https://doi.org/10.1088/1748-9326/6/4/045509</w:t>
      </w:r>
    </w:p>
    <w:p w14:paraId="4C9821BB" w14:textId="77777777" w:rsidR="00204B2A" w:rsidRPr="00204B2A" w:rsidRDefault="00204B2A" w:rsidP="00204B2A">
      <w:pPr>
        <w:pStyle w:val="Bibliography"/>
      </w:pPr>
      <w:r w:rsidRPr="00204B2A">
        <w:t xml:space="preserve">Myers-Smith, I.H., Grabowski, M., Thomas, H.J.D., Angers-Blondin, S., Daskalova, G., Bjorkman, A.D., Cunliffe, A.M., Assmann, J., Boyle, J., McLeod, E., McLeod, S., Joe, R., Lennie, P., </w:t>
      </w:r>
      <w:proofErr w:type="spellStart"/>
      <w:r w:rsidRPr="00204B2A">
        <w:t>Arey</w:t>
      </w:r>
      <w:proofErr w:type="spellEnd"/>
      <w:r w:rsidRPr="00204B2A">
        <w:t xml:space="preserve">, D., Gordon, R., Eckert, C., 2019. Eighteen years of ecological monitoring reveals multiple lines of evidence for tundra vegetation change. Ecol. </w:t>
      </w:r>
      <w:proofErr w:type="spellStart"/>
      <w:r w:rsidRPr="00204B2A">
        <w:t>Monogr</w:t>
      </w:r>
      <w:proofErr w:type="spellEnd"/>
      <w:r w:rsidRPr="00204B2A">
        <w:t>. 89. https://doi.org/10.1002/ecm.1351</w:t>
      </w:r>
    </w:p>
    <w:p w14:paraId="0352DFC6" w14:textId="77777777" w:rsidR="00204B2A" w:rsidRPr="00204B2A" w:rsidRDefault="00204B2A" w:rsidP="00204B2A">
      <w:pPr>
        <w:pStyle w:val="Bibliography"/>
      </w:pPr>
      <w:r w:rsidRPr="00204B2A">
        <w:t>Myers-Smith, I.H., Kerby, J.T., Phoenix, G.K., Bjerke, J.W., Epstein, H.E., Assmann, J.J., John, C., Andreu-</w:t>
      </w:r>
      <w:proofErr w:type="spellStart"/>
      <w:r w:rsidRPr="00204B2A">
        <w:t>Hayles</w:t>
      </w:r>
      <w:proofErr w:type="spellEnd"/>
      <w:r w:rsidRPr="00204B2A">
        <w:t xml:space="preserve">, L., Angers-Blondin, S., Beck, P.S.A., Berner, L.T., Bhatt, U.S., Bjorkman, A.D., Blok, D., Bryn, A., Christiansen, C.T., Cornelissen, J.H.C., Cunliffe, A.M., Elmendorf, S.C., Forbes, B.C., Goetz, S.J., Hollister, R.D., Jong, R. de, </w:t>
      </w:r>
      <w:proofErr w:type="spellStart"/>
      <w:r w:rsidRPr="00204B2A">
        <w:t>Loranty</w:t>
      </w:r>
      <w:proofErr w:type="spellEnd"/>
      <w:r w:rsidRPr="00204B2A">
        <w:t xml:space="preserve">, M.M., Macias-Fauria, M., </w:t>
      </w:r>
      <w:proofErr w:type="spellStart"/>
      <w:r w:rsidRPr="00204B2A">
        <w:t>Maseyk</w:t>
      </w:r>
      <w:proofErr w:type="spellEnd"/>
      <w:r w:rsidRPr="00204B2A">
        <w:t xml:space="preserve">, K., Normand, S., </w:t>
      </w:r>
      <w:proofErr w:type="spellStart"/>
      <w:r w:rsidRPr="00204B2A">
        <w:t>Olofsson</w:t>
      </w:r>
      <w:proofErr w:type="spellEnd"/>
      <w:r w:rsidRPr="00204B2A">
        <w:t xml:space="preserve">, J., Parker, T.C., </w:t>
      </w:r>
      <w:proofErr w:type="spellStart"/>
      <w:r w:rsidRPr="00204B2A">
        <w:t>Parmentier</w:t>
      </w:r>
      <w:proofErr w:type="spellEnd"/>
      <w:r w:rsidRPr="00204B2A">
        <w:t xml:space="preserve">, F.-J.W., Post, E., </w:t>
      </w:r>
      <w:proofErr w:type="spellStart"/>
      <w:r w:rsidRPr="00204B2A">
        <w:t>Schaepman-Strub</w:t>
      </w:r>
      <w:proofErr w:type="spellEnd"/>
      <w:r w:rsidRPr="00204B2A">
        <w:t xml:space="preserve">, G., </w:t>
      </w:r>
      <w:proofErr w:type="spellStart"/>
      <w:r w:rsidRPr="00204B2A">
        <w:t>Stordal</w:t>
      </w:r>
      <w:proofErr w:type="spellEnd"/>
      <w:r w:rsidRPr="00204B2A">
        <w:t xml:space="preserve">, F., Sullivan, P.F., Thomas, H.J.D., </w:t>
      </w:r>
      <w:proofErr w:type="spellStart"/>
      <w:r w:rsidRPr="00204B2A">
        <w:t>Tømmervik</w:t>
      </w:r>
      <w:proofErr w:type="spellEnd"/>
      <w:r w:rsidRPr="00204B2A">
        <w:t xml:space="preserve">, H., Treharne, R., Tweedie, C.E., Walker, D.A., </w:t>
      </w:r>
      <w:proofErr w:type="spellStart"/>
      <w:r w:rsidRPr="00204B2A">
        <w:t>Wilmking</w:t>
      </w:r>
      <w:proofErr w:type="spellEnd"/>
      <w:r w:rsidRPr="00204B2A">
        <w:t xml:space="preserve">, M., Wipf, S., 2020. Complexity revealed in the greening of the Arctic. Nat. </w:t>
      </w:r>
      <w:proofErr w:type="spellStart"/>
      <w:r w:rsidRPr="00204B2A">
        <w:t>Clim</w:t>
      </w:r>
      <w:proofErr w:type="spellEnd"/>
      <w:r w:rsidRPr="00204B2A">
        <w:t>. Change 10, 106–117. https://doi.org/10.1038/s41558-019-0688-1</w:t>
      </w:r>
    </w:p>
    <w:p w14:paraId="1D5F646E" w14:textId="77777777" w:rsidR="00204B2A" w:rsidRPr="00204B2A" w:rsidRDefault="00204B2A" w:rsidP="00204B2A">
      <w:pPr>
        <w:pStyle w:val="Bibliography"/>
      </w:pPr>
      <w:r w:rsidRPr="00204B2A">
        <w:t xml:space="preserve">Pätzig, M., Geiger, F., </w:t>
      </w:r>
      <w:proofErr w:type="spellStart"/>
      <w:r w:rsidRPr="00204B2A">
        <w:t>Rasche</w:t>
      </w:r>
      <w:proofErr w:type="spellEnd"/>
      <w:r w:rsidRPr="00204B2A">
        <w:t xml:space="preserve">, D., </w:t>
      </w:r>
      <w:proofErr w:type="spellStart"/>
      <w:r w:rsidRPr="00204B2A">
        <w:t>Rauneker</w:t>
      </w:r>
      <w:proofErr w:type="spellEnd"/>
      <w:r w:rsidRPr="00204B2A">
        <w:t xml:space="preserve">, P., </w:t>
      </w:r>
      <w:proofErr w:type="spellStart"/>
      <w:r w:rsidRPr="00204B2A">
        <w:t>Eltner</w:t>
      </w:r>
      <w:proofErr w:type="spellEnd"/>
      <w:r w:rsidRPr="00204B2A">
        <w:t xml:space="preserve">, A., In Press. Allometric relationships for selected macrophytes of kettle holes in northeast Germany as a basis for efficient biomass estimation using unmanned aerial systems (UAS). </w:t>
      </w:r>
      <w:proofErr w:type="spellStart"/>
      <w:r w:rsidRPr="00204B2A">
        <w:t>Aquat</w:t>
      </w:r>
      <w:proofErr w:type="spellEnd"/>
      <w:r w:rsidRPr="00204B2A">
        <w:t>. Bot. https://doi.org/10.1016/j.aquabot.2020.103202</w:t>
      </w:r>
    </w:p>
    <w:p w14:paraId="6F9C9DF6" w14:textId="77777777" w:rsidR="00204B2A" w:rsidRPr="00204B2A" w:rsidRDefault="00204B2A" w:rsidP="00204B2A">
      <w:pPr>
        <w:pStyle w:val="Bibliography"/>
      </w:pPr>
      <w:r w:rsidRPr="00204B2A">
        <w:t>PDAL Contributors, 2019. PDAL Point Data Abstraction Library.</w:t>
      </w:r>
    </w:p>
    <w:p w14:paraId="6664DA94" w14:textId="77777777" w:rsidR="00204B2A" w:rsidRPr="00204B2A" w:rsidRDefault="00204B2A" w:rsidP="00204B2A">
      <w:pPr>
        <w:pStyle w:val="Bibliography"/>
      </w:pPr>
      <w:r w:rsidRPr="00204B2A">
        <w:t>R Core Team, 2019. R: A language and environment for statistical computing. R Foundation for Statistical Computing, Vienna, Austria.</w:t>
      </w:r>
    </w:p>
    <w:p w14:paraId="4622557A" w14:textId="77777777" w:rsidR="00204B2A" w:rsidRPr="00204B2A" w:rsidRDefault="00204B2A" w:rsidP="00204B2A">
      <w:pPr>
        <w:pStyle w:val="Bibliography"/>
      </w:pPr>
      <w:r w:rsidRPr="00204B2A">
        <w:t xml:space="preserve">Riihimäki, H., </w:t>
      </w:r>
      <w:proofErr w:type="spellStart"/>
      <w:r w:rsidRPr="00204B2A">
        <w:t>Luoto</w:t>
      </w:r>
      <w:proofErr w:type="spellEnd"/>
      <w:r w:rsidRPr="00204B2A">
        <w:t xml:space="preserve">, M., </w:t>
      </w:r>
      <w:proofErr w:type="spellStart"/>
      <w:r w:rsidRPr="00204B2A">
        <w:t>Heiskanen</w:t>
      </w:r>
      <w:proofErr w:type="spellEnd"/>
      <w:r w:rsidRPr="00204B2A">
        <w:t>, J., 2019. Estimating fractional cover of tundra vegetation at multiple scales using unmanned aerial systems and optical satellite data. Remote Sens. Environ. 224, 119–132. https://doi.org/10.1016/j.rse.2019.01.030</w:t>
      </w:r>
    </w:p>
    <w:p w14:paraId="2E3610DF" w14:textId="77777777" w:rsidR="00204B2A" w:rsidRPr="00204B2A" w:rsidRDefault="00204B2A" w:rsidP="00204B2A">
      <w:pPr>
        <w:pStyle w:val="Bibliography"/>
      </w:pPr>
      <w:r w:rsidRPr="00204B2A">
        <w:t xml:space="preserve">Selsam, P., </w:t>
      </w:r>
      <w:proofErr w:type="spellStart"/>
      <w:r w:rsidRPr="00204B2A">
        <w:t>Schaeper</w:t>
      </w:r>
      <w:proofErr w:type="spellEnd"/>
      <w:r w:rsidRPr="00204B2A">
        <w:t xml:space="preserve">, W., Brinkmann, K., </w:t>
      </w:r>
      <w:proofErr w:type="spellStart"/>
      <w:r w:rsidRPr="00204B2A">
        <w:t>Buerkert</w:t>
      </w:r>
      <w:proofErr w:type="spellEnd"/>
      <w:r w:rsidRPr="00204B2A">
        <w:t xml:space="preserve">, A., 2017. Acquisition and automated rectification of high-resolution RGB and near-IR aerial photographs to estimate plant biomass and surface topography in arid </w:t>
      </w:r>
      <w:proofErr w:type="spellStart"/>
      <w:r w:rsidRPr="00204B2A">
        <w:t>agro</w:t>
      </w:r>
      <w:proofErr w:type="spellEnd"/>
      <w:r w:rsidRPr="00204B2A">
        <w:t>-ecosystems. Exp. Agric. 53, 144–157. https://doi.org/10.1017/S0014479716000089</w:t>
      </w:r>
    </w:p>
    <w:p w14:paraId="6B3215E6" w14:textId="77777777" w:rsidR="00204B2A" w:rsidRPr="00204B2A" w:rsidRDefault="00204B2A" w:rsidP="00204B2A">
      <w:pPr>
        <w:pStyle w:val="Bibliography"/>
      </w:pPr>
      <w:r w:rsidRPr="00204B2A">
        <w:t>Thieurmel, B., Elmarhraoui, A., 2019. Package ‘</w:t>
      </w:r>
      <w:proofErr w:type="spellStart"/>
      <w:r w:rsidRPr="00204B2A">
        <w:t>suncalc</w:t>
      </w:r>
      <w:proofErr w:type="spellEnd"/>
      <w:r w:rsidRPr="00204B2A">
        <w:t>.’</w:t>
      </w:r>
    </w:p>
    <w:p w14:paraId="7B7EFF0E" w14:textId="77777777" w:rsidR="00204B2A" w:rsidRPr="00204B2A" w:rsidRDefault="00204B2A" w:rsidP="00204B2A">
      <w:pPr>
        <w:pStyle w:val="Bibliography"/>
      </w:pPr>
      <w:r w:rsidRPr="00204B2A">
        <w:t xml:space="preserve">Walker, D.A., Epstein, H.E., Jia, G.J., </w:t>
      </w:r>
      <w:proofErr w:type="spellStart"/>
      <w:r w:rsidRPr="00204B2A">
        <w:t>Balser</w:t>
      </w:r>
      <w:proofErr w:type="spellEnd"/>
      <w:r w:rsidRPr="00204B2A">
        <w:t xml:space="preserve">, A., </w:t>
      </w:r>
      <w:proofErr w:type="spellStart"/>
      <w:r w:rsidRPr="00204B2A">
        <w:t>Copass</w:t>
      </w:r>
      <w:proofErr w:type="spellEnd"/>
      <w:r w:rsidRPr="00204B2A">
        <w:t xml:space="preserve">, C., Edwards, E.J., Gould, W.A., Hollingsworth, J., Knudson, J., Maier, H.A., Moody, A., </w:t>
      </w:r>
      <w:proofErr w:type="spellStart"/>
      <w:r w:rsidRPr="00204B2A">
        <w:t>Raynolds</w:t>
      </w:r>
      <w:proofErr w:type="spellEnd"/>
      <w:r w:rsidRPr="00204B2A">
        <w:t xml:space="preserve">, M.K., 2003. Phytomass, LAI, and NDVI in northern Alaska: Relationships to summer warmth, soil pH, plant functional types, and extrapolation to the circumpolar Arctic. J. </w:t>
      </w:r>
      <w:proofErr w:type="spellStart"/>
      <w:r w:rsidRPr="00204B2A">
        <w:t>Geophys</w:t>
      </w:r>
      <w:proofErr w:type="spellEnd"/>
      <w:r w:rsidRPr="00204B2A">
        <w:t>. Res. Atmospheres 108, 8169. https://doi.org/10.1029/2001JD000986</w:t>
      </w:r>
    </w:p>
    <w:p w14:paraId="520BA882" w14:textId="77777777" w:rsidR="00204B2A" w:rsidRPr="00204B2A" w:rsidRDefault="00204B2A" w:rsidP="00204B2A">
      <w:pPr>
        <w:pStyle w:val="Bibliography"/>
      </w:pPr>
      <w:r w:rsidRPr="00204B2A">
        <w:t xml:space="preserve">Wallace, L., Hillman, S., Reinke, K., </w:t>
      </w:r>
      <w:proofErr w:type="spellStart"/>
      <w:r w:rsidRPr="00204B2A">
        <w:t>Hally</w:t>
      </w:r>
      <w:proofErr w:type="spellEnd"/>
      <w:r w:rsidRPr="00204B2A">
        <w:t>, B., 2017. Non</w:t>
      </w:r>
      <w:r w:rsidRPr="00204B2A">
        <w:rPr>
          <w:rFonts w:ascii="Cambria Math" w:hAnsi="Cambria Math" w:cs="Cambria Math"/>
        </w:rPr>
        <w:t>‐</w:t>
      </w:r>
      <w:r w:rsidRPr="00204B2A">
        <w:t>destructive estimation of above</w:t>
      </w:r>
      <w:r w:rsidRPr="00204B2A">
        <w:rPr>
          <w:rFonts w:ascii="Cambria Math" w:hAnsi="Cambria Math" w:cs="Cambria Math"/>
        </w:rPr>
        <w:t>‐</w:t>
      </w:r>
      <w:r w:rsidRPr="00204B2A">
        <w:t>ground surface and near</w:t>
      </w:r>
      <w:r w:rsidRPr="00204B2A">
        <w:rPr>
          <w:rFonts w:ascii="Cambria Math" w:hAnsi="Cambria Math" w:cs="Cambria Math"/>
        </w:rPr>
        <w:t>‐</w:t>
      </w:r>
      <w:r w:rsidRPr="00204B2A">
        <w:t xml:space="preserve">surface biomass using 3D terrestrial remote sensing techniques. Methods Ecol. </w:t>
      </w:r>
      <w:proofErr w:type="spellStart"/>
      <w:r w:rsidRPr="00204B2A">
        <w:t>Evol</w:t>
      </w:r>
      <w:proofErr w:type="spellEnd"/>
      <w:r w:rsidRPr="00204B2A">
        <w:t>. 8, 1607–1616. https://doi.org/10.1111/2041-210X.12759</w:t>
      </w:r>
    </w:p>
    <w:p w14:paraId="244C56C6" w14:textId="77777777" w:rsidR="00204B2A" w:rsidRPr="00204B2A" w:rsidRDefault="00204B2A" w:rsidP="00204B2A">
      <w:pPr>
        <w:pStyle w:val="Bibliography"/>
      </w:pPr>
      <w:r w:rsidRPr="00204B2A">
        <w:t xml:space="preserve">Wijesingha, J., </w:t>
      </w:r>
      <w:proofErr w:type="spellStart"/>
      <w:r w:rsidRPr="00204B2A">
        <w:t>Moeckel</w:t>
      </w:r>
      <w:proofErr w:type="spellEnd"/>
      <w:r w:rsidRPr="00204B2A">
        <w:t xml:space="preserve">, T., </w:t>
      </w:r>
      <w:proofErr w:type="spellStart"/>
      <w:r w:rsidRPr="00204B2A">
        <w:t>Hensgen</w:t>
      </w:r>
      <w:proofErr w:type="spellEnd"/>
      <w:r w:rsidRPr="00204B2A">
        <w:t>, F., Wachendorf, M., 2018. Evaluation of 3D point cloud-based models for the prediction of grassland biomass. Int. J. Appl. Earth Obs. Geoinformation. https://doi.org/10.1016/j.jag.2018.10.006</w:t>
      </w:r>
    </w:p>
    <w:p w14:paraId="1FA9B1B7" w14:textId="77777777" w:rsidR="00204B2A" w:rsidRPr="00204B2A" w:rsidRDefault="00204B2A" w:rsidP="00204B2A">
      <w:pPr>
        <w:pStyle w:val="Bibliography"/>
      </w:pPr>
      <w:r w:rsidRPr="00204B2A">
        <w:t xml:space="preserve">Zarco-Tejada, P.J., Diaz-Varela, R., Angileri, V., </w:t>
      </w:r>
      <w:proofErr w:type="spellStart"/>
      <w:r w:rsidRPr="00204B2A">
        <w:t>Loudjani</w:t>
      </w:r>
      <w:proofErr w:type="spellEnd"/>
      <w:r w:rsidRPr="00204B2A">
        <w:t xml:space="preserve">, P., 2014. Tree height quantification using very </w:t>
      </w:r>
      <w:proofErr w:type="gramStart"/>
      <w:r w:rsidRPr="00204B2A">
        <w:t>high resolution</w:t>
      </w:r>
      <w:proofErr w:type="gramEnd"/>
      <w:r w:rsidRPr="00204B2A">
        <w:t xml:space="preserve"> imagery acquired from an unmanned aerial vehicle (UAV) and automatic 3D photo-reconstruction methods. Eur. J. </w:t>
      </w:r>
      <w:proofErr w:type="spellStart"/>
      <w:r w:rsidRPr="00204B2A">
        <w:t>Agron</w:t>
      </w:r>
      <w:proofErr w:type="spellEnd"/>
      <w:r w:rsidRPr="00204B2A">
        <w:t>. 55, 89–99. https://doi.org/10.1016/j.eja.2014.01.004</w:t>
      </w:r>
    </w:p>
    <w:p w14:paraId="0AFE751D" w14:textId="205903E7" w:rsidR="005D29B1" w:rsidRPr="00CA604C" w:rsidRDefault="00EB36D7" w:rsidP="00AD7758">
      <w:pPr>
        <w:rPr>
          <w:rFonts w:asciiTheme="minorHAnsi" w:hAnsiTheme="minorHAnsi"/>
        </w:rPr>
      </w:pPr>
      <w:r w:rsidRPr="00966EC3">
        <w:lastRenderedPageBreak/>
        <w:fldChar w:fldCharType="end"/>
      </w:r>
    </w:p>
    <w:p w14:paraId="5EDF9806" w14:textId="21F0F965" w:rsidR="005D29B1" w:rsidRDefault="003E481D" w:rsidP="00AD7758">
      <w:pPr>
        <w:rPr>
          <w:b/>
          <w:u w:val="single"/>
        </w:rPr>
      </w:pPr>
      <w:r w:rsidRPr="00F747A4">
        <w:rPr>
          <w:b/>
          <w:u w:val="single"/>
        </w:rPr>
        <w:br w:type="column"/>
      </w:r>
      <w:r w:rsidRPr="00F747A4">
        <w:rPr>
          <w:b/>
          <w:u w:val="single"/>
        </w:rPr>
        <w:lastRenderedPageBreak/>
        <w:t>Supplementary Information</w:t>
      </w:r>
    </w:p>
    <w:p w14:paraId="4ED2FB7E" w14:textId="5D3F2071" w:rsidR="001044C1" w:rsidRPr="00F747A4" w:rsidRDefault="001044C1" w:rsidP="001044C1">
      <w:r w:rsidRPr="00F747A4">
        <w:t>Table S1. Models describing the relationships between height and aboveground biomass.</w:t>
      </w:r>
    </w:p>
    <w:tbl>
      <w:tblPr>
        <w:tblStyle w:val="TableGrid"/>
        <w:tblW w:w="10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8"/>
        <w:gridCol w:w="3108"/>
        <w:gridCol w:w="1414"/>
        <w:gridCol w:w="1694"/>
        <w:gridCol w:w="850"/>
        <w:gridCol w:w="909"/>
      </w:tblGrid>
      <w:tr w:rsidR="001044C1" w:rsidRPr="007C3831" w14:paraId="5FF49CC3" w14:textId="77777777" w:rsidTr="007C3831">
        <w:tc>
          <w:tcPr>
            <w:tcW w:w="2127" w:type="dxa"/>
            <w:tcBorders>
              <w:top w:val="single" w:sz="12" w:space="0" w:color="auto"/>
              <w:bottom w:val="single" w:sz="12" w:space="0" w:color="auto"/>
            </w:tcBorders>
          </w:tcPr>
          <w:p w14:paraId="0F06F7CE" w14:textId="77777777" w:rsidR="001044C1" w:rsidRPr="007C3831" w:rsidRDefault="001044C1" w:rsidP="00CB05BC">
            <w:pPr>
              <w:rPr>
                <w:sz w:val="19"/>
                <w:szCs w:val="19"/>
              </w:rPr>
            </w:pPr>
            <w:r w:rsidRPr="007C3831">
              <w:rPr>
                <w:sz w:val="19"/>
                <w:szCs w:val="19"/>
              </w:rPr>
              <w:t>Canopy height method</w:t>
            </w:r>
          </w:p>
        </w:tc>
        <w:tc>
          <w:tcPr>
            <w:tcW w:w="3124" w:type="dxa"/>
            <w:tcBorders>
              <w:top w:val="single" w:sz="12" w:space="0" w:color="auto"/>
              <w:bottom w:val="single" w:sz="12" w:space="0" w:color="auto"/>
            </w:tcBorders>
          </w:tcPr>
          <w:p w14:paraId="195D43F3" w14:textId="77777777" w:rsidR="001044C1" w:rsidRPr="007C3831" w:rsidRDefault="001044C1" w:rsidP="00CB05BC">
            <w:pPr>
              <w:rPr>
                <w:sz w:val="19"/>
                <w:szCs w:val="19"/>
              </w:rPr>
            </w:pPr>
            <w:r w:rsidRPr="007C3831">
              <w:rPr>
                <w:sz w:val="19"/>
                <w:szCs w:val="19"/>
              </w:rPr>
              <w:t>Model form</w:t>
            </w:r>
          </w:p>
        </w:tc>
        <w:tc>
          <w:tcPr>
            <w:tcW w:w="1417" w:type="dxa"/>
            <w:tcBorders>
              <w:top w:val="single" w:sz="12" w:space="0" w:color="auto"/>
              <w:bottom w:val="single" w:sz="12" w:space="0" w:color="auto"/>
            </w:tcBorders>
          </w:tcPr>
          <w:p w14:paraId="2A0477E7" w14:textId="77777777" w:rsidR="001044C1" w:rsidRPr="007C3831" w:rsidRDefault="001044C1" w:rsidP="00CB05BC">
            <w:pPr>
              <w:rPr>
                <w:sz w:val="19"/>
                <w:szCs w:val="19"/>
              </w:rPr>
            </w:pPr>
            <w:r w:rsidRPr="007C3831">
              <w:rPr>
                <w:sz w:val="19"/>
                <w:szCs w:val="19"/>
              </w:rPr>
              <w:t>Intercept</w:t>
            </w:r>
          </w:p>
        </w:tc>
        <w:tc>
          <w:tcPr>
            <w:tcW w:w="1701" w:type="dxa"/>
            <w:tcBorders>
              <w:top w:val="single" w:sz="12" w:space="0" w:color="auto"/>
              <w:bottom w:val="single" w:sz="12" w:space="0" w:color="auto"/>
            </w:tcBorders>
          </w:tcPr>
          <w:p w14:paraId="08789C5B" w14:textId="10CFAE07" w:rsidR="001044C1" w:rsidRPr="007C3831" w:rsidRDefault="00024E3F" w:rsidP="00024E3F">
            <w:pPr>
              <w:rPr>
                <w:sz w:val="19"/>
                <w:szCs w:val="19"/>
              </w:rPr>
            </w:pPr>
            <w:r w:rsidRPr="007C3831">
              <w:rPr>
                <w:sz w:val="19"/>
                <w:szCs w:val="19"/>
              </w:rPr>
              <w:t>Slope</w:t>
            </w:r>
          </w:p>
        </w:tc>
        <w:tc>
          <w:tcPr>
            <w:tcW w:w="851" w:type="dxa"/>
            <w:tcBorders>
              <w:top w:val="single" w:sz="12" w:space="0" w:color="auto"/>
              <w:bottom w:val="single" w:sz="12" w:space="0" w:color="auto"/>
            </w:tcBorders>
          </w:tcPr>
          <w:p w14:paraId="161314D2" w14:textId="77777777" w:rsidR="001044C1" w:rsidRPr="007C3831" w:rsidRDefault="001044C1" w:rsidP="00CB05BC">
            <w:pPr>
              <w:rPr>
                <w:sz w:val="19"/>
                <w:szCs w:val="19"/>
              </w:rPr>
            </w:pPr>
            <w:r w:rsidRPr="007C3831">
              <w:rPr>
                <w:sz w:val="19"/>
                <w:szCs w:val="19"/>
              </w:rPr>
              <w:t>R2</w:t>
            </w:r>
          </w:p>
        </w:tc>
        <w:tc>
          <w:tcPr>
            <w:tcW w:w="873" w:type="dxa"/>
            <w:tcBorders>
              <w:top w:val="single" w:sz="12" w:space="0" w:color="auto"/>
              <w:bottom w:val="single" w:sz="12" w:space="0" w:color="auto"/>
            </w:tcBorders>
          </w:tcPr>
          <w:p w14:paraId="751273E2" w14:textId="77777777" w:rsidR="001044C1" w:rsidRPr="007C3831" w:rsidRDefault="001044C1" w:rsidP="00CB05BC">
            <w:pPr>
              <w:rPr>
                <w:sz w:val="19"/>
                <w:szCs w:val="19"/>
              </w:rPr>
            </w:pPr>
            <w:r w:rsidRPr="007C3831">
              <w:rPr>
                <w:sz w:val="19"/>
                <w:szCs w:val="19"/>
              </w:rPr>
              <w:t>P</w:t>
            </w:r>
          </w:p>
        </w:tc>
      </w:tr>
      <w:tr w:rsidR="001044C1" w:rsidRPr="007C3831" w14:paraId="6B1E8DB9" w14:textId="77777777" w:rsidTr="007C3831">
        <w:tc>
          <w:tcPr>
            <w:tcW w:w="2127" w:type="dxa"/>
            <w:tcBorders>
              <w:top w:val="single" w:sz="12" w:space="0" w:color="auto"/>
            </w:tcBorders>
          </w:tcPr>
          <w:p w14:paraId="462EC1D3" w14:textId="77777777" w:rsidR="001044C1" w:rsidRPr="007C3831" w:rsidRDefault="001044C1" w:rsidP="00CB05BC">
            <w:pPr>
              <w:rPr>
                <w:sz w:val="19"/>
                <w:szCs w:val="19"/>
              </w:rPr>
            </w:pPr>
            <w:r w:rsidRPr="007C3831">
              <w:rPr>
                <w:sz w:val="19"/>
                <w:szCs w:val="19"/>
              </w:rPr>
              <w:t>Point Framing</w:t>
            </w:r>
          </w:p>
        </w:tc>
        <w:tc>
          <w:tcPr>
            <w:tcW w:w="3124" w:type="dxa"/>
            <w:tcBorders>
              <w:top w:val="single" w:sz="12" w:space="0" w:color="auto"/>
            </w:tcBorders>
          </w:tcPr>
          <w:p w14:paraId="0ACEA574" w14:textId="77777777" w:rsidR="001044C1" w:rsidRPr="007C3831" w:rsidRDefault="001044C1" w:rsidP="00CB05BC">
            <w:pPr>
              <w:rPr>
                <w:sz w:val="19"/>
                <w:szCs w:val="19"/>
              </w:rPr>
            </w:pPr>
            <w:r w:rsidRPr="007C3831">
              <w:rPr>
                <w:sz w:val="19"/>
                <w:szCs w:val="19"/>
              </w:rPr>
              <w:t>AGB = Height x Slope + Intercept</w:t>
            </w:r>
          </w:p>
        </w:tc>
        <w:tc>
          <w:tcPr>
            <w:tcW w:w="1417" w:type="dxa"/>
            <w:tcBorders>
              <w:top w:val="single" w:sz="12" w:space="0" w:color="auto"/>
            </w:tcBorders>
          </w:tcPr>
          <w:p w14:paraId="34AE18E6" w14:textId="77777777" w:rsidR="001044C1" w:rsidRPr="007C3831" w:rsidRDefault="001044C1" w:rsidP="00CB05BC">
            <w:pPr>
              <w:rPr>
                <w:sz w:val="19"/>
                <w:szCs w:val="19"/>
              </w:rPr>
            </w:pPr>
            <w:r w:rsidRPr="007C3831">
              <w:rPr>
                <w:sz w:val="19"/>
                <w:szCs w:val="19"/>
              </w:rPr>
              <w:t>31.54 ± 112.2</w:t>
            </w:r>
          </w:p>
        </w:tc>
        <w:tc>
          <w:tcPr>
            <w:tcW w:w="1701" w:type="dxa"/>
            <w:tcBorders>
              <w:top w:val="single" w:sz="12" w:space="0" w:color="auto"/>
            </w:tcBorders>
          </w:tcPr>
          <w:p w14:paraId="15FE0D85" w14:textId="77777777" w:rsidR="001044C1" w:rsidRPr="007C3831" w:rsidRDefault="001044C1" w:rsidP="00CB05BC">
            <w:pPr>
              <w:rPr>
                <w:sz w:val="19"/>
                <w:szCs w:val="19"/>
              </w:rPr>
            </w:pPr>
            <w:r w:rsidRPr="007C3831">
              <w:rPr>
                <w:sz w:val="19"/>
                <w:szCs w:val="19"/>
              </w:rPr>
              <w:t>3539.8 ± 345.8</w:t>
            </w:r>
          </w:p>
        </w:tc>
        <w:tc>
          <w:tcPr>
            <w:tcW w:w="851" w:type="dxa"/>
            <w:tcBorders>
              <w:top w:val="single" w:sz="12" w:space="0" w:color="auto"/>
            </w:tcBorders>
          </w:tcPr>
          <w:p w14:paraId="4E595240" w14:textId="77777777" w:rsidR="001044C1" w:rsidRPr="007C3831" w:rsidRDefault="001044C1" w:rsidP="00CB05BC">
            <w:pPr>
              <w:rPr>
                <w:sz w:val="19"/>
                <w:szCs w:val="19"/>
              </w:rPr>
            </w:pPr>
            <w:r w:rsidRPr="007C3831">
              <w:rPr>
                <w:sz w:val="19"/>
                <w:szCs w:val="19"/>
              </w:rPr>
              <w:t>0.755</w:t>
            </w:r>
          </w:p>
        </w:tc>
        <w:tc>
          <w:tcPr>
            <w:tcW w:w="873" w:type="dxa"/>
            <w:tcBorders>
              <w:top w:val="single" w:sz="12" w:space="0" w:color="auto"/>
            </w:tcBorders>
          </w:tcPr>
          <w:p w14:paraId="53B53E29" w14:textId="77777777" w:rsidR="001044C1" w:rsidRPr="007C3831" w:rsidRDefault="001044C1" w:rsidP="00CB05BC">
            <w:pPr>
              <w:rPr>
                <w:sz w:val="19"/>
                <w:szCs w:val="19"/>
              </w:rPr>
            </w:pPr>
            <w:r w:rsidRPr="007C3831">
              <w:rPr>
                <w:sz w:val="19"/>
                <w:szCs w:val="19"/>
              </w:rPr>
              <w:t>&lt;0.0001</w:t>
            </w:r>
          </w:p>
        </w:tc>
      </w:tr>
      <w:tr w:rsidR="001044C1" w:rsidRPr="007C3831" w14:paraId="488CA96A" w14:textId="77777777" w:rsidTr="007C3831">
        <w:tc>
          <w:tcPr>
            <w:tcW w:w="2127" w:type="dxa"/>
          </w:tcPr>
          <w:p w14:paraId="0E2FE274" w14:textId="77777777" w:rsidR="001044C1" w:rsidRPr="007C3831" w:rsidRDefault="001044C1" w:rsidP="00CB05BC">
            <w:pPr>
              <w:rPr>
                <w:sz w:val="19"/>
                <w:szCs w:val="19"/>
              </w:rPr>
            </w:pPr>
            <w:r w:rsidRPr="007C3831">
              <w:rPr>
                <w:sz w:val="19"/>
                <w:szCs w:val="19"/>
              </w:rPr>
              <w:t>Point Framing</w:t>
            </w:r>
          </w:p>
        </w:tc>
        <w:tc>
          <w:tcPr>
            <w:tcW w:w="3124" w:type="dxa"/>
          </w:tcPr>
          <w:p w14:paraId="5E0F3383" w14:textId="77777777" w:rsidR="001044C1" w:rsidRPr="007C3831" w:rsidRDefault="001044C1" w:rsidP="00CB05BC">
            <w:pPr>
              <w:rPr>
                <w:sz w:val="19"/>
                <w:szCs w:val="19"/>
              </w:rPr>
            </w:pPr>
            <w:r w:rsidRPr="007C3831">
              <w:rPr>
                <w:sz w:val="19"/>
                <w:szCs w:val="19"/>
              </w:rPr>
              <w:t>AGB = Height x Slope</w:t>
            </w:r>
          </w:p>
        </w:tc>
        <w:tc>
          <w:tcPr>
            <w:tcW w:w="1417" w:type="dxa"/>
          </w:tcPr>
          <w:p w14:paraId="08380B59" w14:textId="77777777" w:rsidR="001044C1" w:rsidRPr="007C3831" w:rsidRDefault="001044C1" w:rsidP="00CB05BC">
            <w:pPr>
              <w:rPr>
                <w:sz w:val="19"/>
                <w:szCs w:val="19"/>
              </w:rPr>
            </w:pPr>
            <w:r w:rsidRPr="007C3831">
              <w:rPr>
                <w:sz w:val="19"/>
                <w:szCs w:val="19"/>
              </w:rPr>
              <w:t>-</w:t>
            </w:r>
          </w:p>
        </w:tc>
        <w:tc>
          <w:tcPr>
            <w:tcW w:w="1701" w:type="dxa"/>
          </w:tcPr>
          <w:p w14:paraId="6918183E" w14:textId="77777777" w:rsidR="001044C1" w:rsidRPr="007C3831" w:rsidRDefault="001044C1" w:rsidP="00CB05BC">
            <w:pPr>
              <w:rPr>
                <w:sz w:val="19"/>
                <w:szCs w:val="19"/>
              </w:rPr>
            </w:pPr>
            <w:r w:rsidRPr="007C3831">
              <w:rPr>
                <w:sz w:val="19"/>
                <w:szCs w:val="19"/>
              </w:rPr>
              <w:t>3622.8 ± 177.7</w:t>
            </w:r>
          </w:p>
        </w:tc>
        <w:tc>
          <w:tcPr>
            <w:tcW w:w="851" w:type="dxa"/>
          </w:tcPr>
          <w:p w14:paraId="5C66E43B" w14:textId="77777777" w:rsidR="001044C1" w:rsidRPr="007C3831" w:rsidRDefault="001044C1" w:rsidP="00CB05BC">
            <w:pPr>
              <w:rPr>
                <w:sz w:val="19"/>
                <w:szCs w:val="19"/>
              </w:rPr>
            </w:pPr>
            <w:r w:rsidRPr="007C3831">
              <w:rPr>
                <w:sz w:val="19"/>
                <w:szCs w:val="19"/>
              </w:rPr>
              <w:t>0.922</w:t>
            </w:r>
          </w:p>
        </w:tc>
        <w:tc>
          <w:tcPr>
            <w:tcW w:w="873" w:type="dxa"/>
          </w:tcPr>
          <w:p w14:paraId="724E7FE0" w14:textId="77777777" w:rsidR="001044C1" w:rsidRPr="007C3831" w:rsidRDefault="001044C1" w:rsidP="00CB05BC">
            <w:pPr>
              <w:rPr>
                <w:sz w:val="19"/>
                <w:szCs w:val="19"/>
              </w:rPr>
            </w:pPr>
            <w:r w:rsidRPr="007C3831">
              <w:rPr>
                <w:sz w:val="19"/>
                <w:szCs w:val="19"/>
              </w:rPr>
              <w:t>&lt;0.0001</w:t>
            </w:r>
          </w:p>
        </w:tc>
      </w:tr>
      <w:tr w:rsidR="001044C1" w:rsidRPr="007C3831" w14:paraId="7D3E844F" w14:textId="77777777" w:rsidTr="007C3831">
        <w:tc>
          <w:tcPr>
            <w:tcW w:w="2127" w:type="dxa"/>
          </w:tcPr>
          <w:p w14:paraId="574C16DB" w14:textId="77777777" w:rsidR="001044C1" w:rsidRPr="007C3831" w:rsidRDefault="001044C1" w:rsidP="00CB05BC">
            <w:pPr>
              <w:rPr>
                <w:sz w:val="19"/>
                <w:szCs w:val="19"/>
              </w:rPr>
            </w:pPr>
            <w:r w:rsidRPr="007C3831">
              <w:rPr>
                <w:sz w:val="19"/>
                <w:szCs w:val="19"/>
              </w:rPr>
              <w:t>SfM</w:t>
            </w:r>
          </w:p>
        </w:tc>
        <w:tc>
          <w:tcPr>
            <w:tcW w:w="3124" w:type="dxa"/>
          </w:tcPr>
          <w:p w14:paraId="1D15B71D" w14:textId="77777777" w:rsidR="001044C1" w:rsidRPr="007C3831" w:rsidRDefault="001044C1" w:rsidP="00CB05BC">
            <w:pPr>
              <w:rPr>
                <w:sz w:val="19"/>
                <w:szCs w:val="19"/>
              </w:rPr>
            </w:pPr>
            <w:r w:rsidRPr="007C3831">
              <w:rPr>
                <w:sz w:val="19"/>
                <w:szCs w:val="19"/>
              </w:rPr>
              <w:t>AGB = Height x Slope + Intercept</w:t>
            </w:r>
          </w:p>
        </w:tc>
        <w:tc>
          <w:tcPr>
            <w:tcW w:w="1417" w:type="dxa"/>
          </w:tcPr>
          <w:p w14:paraId="651E880F" w14:textId="77777777" w:rsidR="001044C1" w:rsidRPr="007C3831" w:rsidRDefault="001044C1" w:rsidP="00CB05BC">
            <w:pPr>
              <w:rPr>
                <w:sz w:val="19"/>
                <w:szCs w:val="19"/>
              </w:rPr>
            </w:pPr>
            <w:r w:rsidRPr="007C3831">
              <w:rPr>
                <w:sz w:val="19"/>
                <w:szCs w:val="19"/>
              </w:rPr>
              <w:t>-174.8 ± 150.2</w:t>
            </w:r>
          </w:p>
        </w:tc>
        <w:tc>
          <w:tcPr>
            <w:tcW w:w="1701" w:type="dxa"/>
          </w:tcPr>
          <w:p w14:paraId="5F568DF3" w14:textId="77777777" w:rsidR="001044C1" w:rsidRPr="007C3831" w:rsidRDefault="001044C1" w:rsidP="00CB05BC">
            <w:pPr>
              <w:rPr>
                <w:sz w:val="19"/>
                <w:szCs w:val="19"/>
              </w:rPr>
            </w:pPr>
            <w:r w:rsidRPr="007C3831">
              <w:rPr>
                <w:sz w:val="19"/>
                <w:szCs w:val="19"/>
              </w:rPr>
              <w:t>2864.3 ± 326.4</w:t>
            </w:r>
          </w:p>
        </w:tc>
        <w:tc>
          <w:tcPr>
            <w:tcW w:w="851" w:type="dxa"/>
          </w:tcPr>
          <w:p w14:paraId="16908FB4" w14:textId="77777777" w:rsidR="001044C1" w:rsidRPr="007C3831" w:rsidRDefault="001044C1" w:rsidP="00CB05BC">
            <w:pPr>
              <w:rPr>
                <w:sz w:val="19"/>
                <w:szCs w:val="19"/>
              </w:rPr>
            </w:pPr>
            <w:r w:rsidRPr="007C3831">
              <w:rPr>
                <w:sz w:val="19"/>
                <w:szCs w:val="19"/>
              </w:rPr>
              <w:t>0.694</w:t>
            </w:r>
          </w:p>
        </w:tc>
        <w:tc>
          <w:tcPr>
            <w:tcW w:w="873" w:type="dxa"/>
          </w:tcPr>
          <w:p w14:paraId="42E5997F" w14:textId="77777777" w:rsidR="001044C1" w:rsidRPr="007C3831" w:rsidRDefault="001044C1" w:rsidP="00CB05BC">
            <w:pPr>
              <w:rPr>
                <w:sz w:val="19"/>
                <w:szCs w:val="19"/>
              </w:rPr>
            </w:pPr>
            <w:r w:rsidRPr="007C3831">
              <w:rPr>
                <w:sz w:val="19"/>
                <w:szCs w:val="19"/>
              </w:rPr>
              <w:t>&lt;0.0001</w:t>
            </w:r>
          </w:p>
        </w:tc>
      </w:tr>
      <w:tr w:rsidR="001044C1" w:rsidRPr="007C3831" w14:paraId="1EAD523A" w14:textId="77777777" w:rsidTr="007C3831">
        <w:tc>
          <w:tcPr>
            <w:tcW w:w="2127" w:type="dxa"/>
            <w:tcBorders>
              <w:bottom w:val="single" w:sz="12" w:space="0" w:color="auto"/>
            </w:tcBorders>
          </w:tcPr>
          <w:p w14:paraId="6266CF78" w14:textId="77777777" w:rsidR="001044C1" w:rsidRPr="007C3831" w:rsidRDefault="001044C1" w:rsidP="00CB05BC">
            <w:pPr>
              <w:rPr>
                <w:sz w:val="19"/>
                <w:szCs w:val="19"/>
              </w:rPr>
            </w:pPr>
            <w:r w:rsidRPr="007C3831">
              <w:rPr>
                <w:sz w:val="19"/>
                <w:szCs w:val="19"/>
              </w:rPr>
              <w:t>SfM</w:t>
            </w:r>
          </w:p>
        </w:tc>
        <w:tc>
          <w:tcPr>
            <w:tcW w:w="3124" w:type="dxa"/>
            <w:tcBorders>
              <w:bottom w:val="single" w:sz="12" w:space="0" w:color="auto"/>
            </w:tcBorders>
          </w:tcPr>
          <w:p w14:paraId="1D3229B4" w14:textId="77777777" w:rsidR="001044C1" w:rsidRPr="007C3831" w:rsidRDefault="001044C1" w:rsidP="00CB05BC">
            <w:pPr>
              <w:rPr>
                <w:sz w:val="19"/>
                <w:szCs w:val="19"/>
              </w:rPr>
            </w:pPr>
            <w:r w:rsidRPr="007C3831">
              <w:rPr>
                <w:sz w:val="19"/>
                <w:szCs w:val="19"/>
              </w:rPr>
              <w:t>AGB = Height x Slope</w:t>
            </w:r>
          </w:p>
        </w:tc>
        <w:tc>
          <w:tcPr>
            <w:tcW w:w="1417" w:type="dxa"/>
            <w:tcBorders>
              <w:bottom w:val="single" w:sz="12" w:space="0" w:color="auto"/>
            </w:tcBorders>
          </w:tcPr>
          <w:p w14:paraId="2876A294" w14:textId="77777777" w:rsidR="001044C1" w:rsidRPr="007C3831" w:rsidRDefault="001044C1" w:rsidP="00CB05BC">
            <w:pPr>
              <w:rPr>
                <w:sz w:val="19"/>
                <w:szCs w:val="19"/>
              </w:rPr>
            </w:pPr>
            <w:r w:rsidRPr="007C3831">
              <w:rPr>
                <w:sz w:val="19"/>
                <w:szCs w:val="19"/>
              </w:rPr>
              <w:t>-</w:t>
            </w:r>
          </w:p>
        </w:tc>
        <w:tc>
          <w:tcPr>
            <w:tcW w:w="1701" w:type="dxa"/>
            <w:tcBorders>
              <w:bottom w:val="single" w:sz="12" w:space="0" w:color="auto"/>
            </w:tcBorders>
          </w:tcPr>
          <w:p w14:paraId="6A47C67A" w14:textId="77777777" w:rsidR="001044C1" w:rsidRPr="007C3831" w:rsidRDefault="001044C1" w:rsidP="00CB05BC">
            <w:pPr>
              <w:rPr>
                <w:sz w:val="19"/>
                <w:szCs w:val="19"/>
              </w:rPr>
            </w:pPr>
            <w:r w:rsidRPr="007C3831">
              <w:rPr>
                <w:sz w:val="19"/>
                <w:szCs w:val="19"/>
              </w:rPr>
              <w:t>2522.3 ± 142.7</w:t>
            </w:r>
          </w:p>
        </w:tc>
        <w:tc>
          <w:tcPr>
            <w:tcW w:w="851" w:type="dxa"/>
            <w:tcBorders>
              <w:bottom w:val="single" w:sz="12" w:space="0" w:color="auto"/>
            </w:tcBorders>
          </w:tcPr>
          <w:p w14:paraId="5E9637CB" w14:textId="77777777" w:rsidR="001044C1" w:rsidRPr="007C3831" w:rsidRDefault="001044C1" w:rsidP="00CB05BC">
            <w:pPr>
              <w:rPr>
                <w:sz w:val="19"/>
                <w:szCs w:val="19"/>
              </w:rPr>
            </w:pPr>
            <w:r w:rsidRPr="007C3831">
              <w:rPr>
                <w:sz w:val="19"/>
                <w:szCs w:val="19"/>
              </w:rPr>
              <w:t>0.899</w:t>
            </w:r>
          </w:p>
        </w:tc>
        <w:tc>
          <w:tcPr>
            <w:tcW w:w="873" w:type="dxa"/>
            <w:tcBorders>
              <w:bottom w:val="single" w:sz="12" w:space="0" w:color="auto"/>
            </w:tcBorders>
          </w:tcPr>
          <w:p w14:paraId="43E76227" w14:textId="77777777" w:rsidR="001044C1" w:rsidRPr="007C3831" w:rsidRDefault="001044C1" w:rsidP="00CB05BC">
            <w:pPr>
              <w:rPr>
                <w:sz w:val="19"/>
                <w:szCs w:val="19"/>
              </w:rPr>
            </w:pPr>
            <w:r w:rsidRPr="007C3831">
              <w:rPr>
                <w:sz w:val="19"/>
                <w:szCs w:val="19"/>
              </w:rPr>
              <w:t>&lt;0.0001</w:t>
            </w:r>
          </w:p>
        </w:tc>
      </w:tr>
    </w:tbl>
    <w:p w14:paraId="14345A41" w14:textId="40D869E8" w:rsidR="00493A2E" w:rsidRDefault="001044C1" w:rsidP="001044C1">
      <w:r w:rsidRPr="00F747A4">
        <w:t>Using mean canopy heights, where SfM is structure-from-motion</w:t>
      </w:r>
      <w:r w:rsidR="00EE648E">
        <w:t xml:space="preserve">, </w:t>
      </w:r>
      <w:r w:rsidRPr="00F747A4">
        <w:t xml:space="preserve">± </w:t>
      </w:r>
      <w:r w:rsidR="00EE648E">
        <w:t>is</w:t>
      </w:r>
      <w:r w:rsidRPr="00F747A4">
        <w:t xml:space="preserve"> model standard error and n = 36 in all cases.</w:t>
      </w:r>
    </w:p>
    <w:p w14:paraId="7BA9EB37" w14:textId="3D30F4CB" w:rsidR="00D74550" w:rsidRPr="00F747A4" w:rsidRDefault="00D74550" w:rsidP="001044C1">
      <w:r w:rsidRPr="00F747A4">
        <w:br w:type="page"/>
      </w:r>
    </w:p>
    <w:p w14:paraId="04905C4E" w14:textId="5CC4AFEE" w:rsidR="003E481D" w:rsidRPr="00F747A4" w:rsidRDefault="00357F39" w:rsidP="00AD7758">
      <w:r>
        <w:rPr>
          <w:noProof/>
          <w:lang w:val="da-DK" w:eastAsia="da-DK"/>
        </w:rPr>
        <w:lastRenderedPageBreak/>
        <w:drawing>
          <wp:inline distT="0" distB="0" distL="0" distR="0" wp14:anchorId="4C4601DB" wp14:editId="009E19DA">
            <wp:extent cx="5731510" cy="39408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40810"/>
                    </a:xfrm>
                    <a:prstGeom prst="rect">
                      <a:avLst/>
                    </a:prstGeom>
                    <a:noFill/>
                    <a:ln>
                      <a:noFill/>
                    </a:ln>
                  </pic:spPr>
                </pic:pic>
              </a:graphicData>
            </a:graphic>
          </wp:inline>
        </w:drawing>
      </w:r>
    </w:p>
    <w:p w14:paraId="365474BD" w14:textId="57EE7C37" w:rsidR="000C438C" w:rsidRDefault="00D059FF" w:rsidP="001044C1">
      <w:r w:rsidRPr="00F747A4">
        <w:t>Figure S</w:t>
      </w:r>
      <w:r w:rsidR="00013F50">
        <w:t>1</w:t>
      </w:r>
      <w:r w:rsidRPr="00F747A4">
        <w:t>. There is good agreement in canopy heights as observed with point framing (PF) and structure-from-motion photogrammetry (SfM) methods. Canopy heights measured with SfM were consistently positively biased relative to canopy heights measured with PF. The central bar indicates median canopy height, the shaded box indicates the interquartile range, and the whiskers indicate the maximum and minimum values.</w:t>
      </w:r>
    </w:p>
    <w:p w14:paraId="73202491" w14:textId="491D7579" w:rsidR="00270CE2" w:rsidRDefault="00270CE2">
      <w:pPr>
        <w:spacing w:after="160" w:line="259" w:lineRule="auto"/>
        <w:jc w:val="left"/>
      </w:pPr>
      <w:r>
        <w:br w:type="page"/>
      </w:r>
    </w:p>
    <w:p w14:paraId="0A307EF9" w14:textId="3F84C10A" w:rsidR="00270CE2" w:rsidRDefault="00270CE2" w:rsidP="00270CE2">
      <w:pPr>
        <w:jc w:val="center"/>
      </w:pPr>
      <w:commentRangeStart w:id="22"/>
      <w:r>
        <w:rPr>
          <w:noProof/>
          <w:lang w:val="da-DK" w:eastAsia="da-DK"/>
        </w:rPr>
        <w:lastRenderedPageBreak/>
        <w:drawing>
          <wp:inline distT="0" distB="0" distL="0" distR="0" wp14:anchorId="0DDD02E4" wp14:editId="12905CAC">
            <wp:extent cx="3593185" cy="7992533"/>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4867" cy="7996275"/>
                    </a:xfrm>
                    <a:prstGeom prst="rect">
                      <a:avLst/>
                    </a:prstGeom>
                    <a:noFill/>
                    <a:ln>
                      <a:noFill/>
                    </a:ln>
                  </pic:spPr>
                </pic:pic>
              </a:graphicData>
            </a:graphic>
          </wp:inline>
        </w:drawing>
      </w:r>
    </w:p>
    <w:p w14:paraId="62EE6982" w14:textId="27397BFB" w:rsidR="00270CE2" w:rsidRPr="00F747A4" w:rsidRDefault="00270CE2" w:rsidP="001044C1">
      <w:r>
        <w:t>Figure S2. The proportion of moss observed in the point framing observations weakly influences the relationship between NDVI and biomass in all three pools (only data from the 0.121 m grain NDVI survey is illustrated here).</w:t>
      </w:r>
      <w:commentRangeEnd w:id="22"/>
      <w:r>
        <w:rPr>
          <w:rStyle w:val="CommentReference"/>
        </w:rPr>
        <w:commentReference w:id="22"/>
      </w:r>
    </w:p>
    <w:sectPr w:rsidR="00270CE2" w:rsidRPr="00F747A4" w:rsidSect="002E7153">
      <w:pgSz w:w="11906" w:h="16838"/>
      <w:pgMar w:top="1440" w:right="1440" w:bottom="1276"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akob Jakob" w:date="2020-02-07T13:54:00Z" w:initials="JJ">
    <w:p w14:paraId="3004B839" w14:textId="06160713" w:rsidR="00906C86" w:rsidRDefault="00906C86">
      <w:pPr>
        <w:pStyle w:val="CommentText"/>
      </w:pPr>
      <w:r>
        <w:rPr>
          <w:rStyle w:val="CommentReference"/>
        </w:rPr>
        <w:annotationRef/>
      </w:r>
      <w:r>
        <w:t xml:space="preserve">Any idea what the proportion of catkins / variation of catkins amongst plot was? How much would they have </w:t>
      </w:r>
      <w:proofErr w:type="gramStart"/>
      <w:r>
        <w:t>contributed ?</w:t>
      </w:r>
      <w:proofErr w:type="gramEnd"/>
    </w:p>
  </w:comment>
  <w:comment w:id="3" w:author="Cunliffe, Andrew" w:date="2020-02-12T20:35:00Z" w:initials="CA">
    <w:p w14:paraId="5C69B5BE" w14:textId="6FB019A9" w:rsidR="00906C86" w:rsidRDefault="00906C86">
      <w:pPr>
        <w:pStyle w:val="CommentText"/>
      </w:pPr>
      <w:r>
        <w:rPr>
          <w:rStyle w:val="CommentReference"/>
        </w:rPr>
        <w:annotationRef/>
      </w:r>
      <w:r>
        <w:t>I think these contributed a pretty small amount to the mass within each plot. I’d speculate less than 5%, but we didn’t partition them from the leaves so it’s difficult to be confident in that.</w:t>
      </w:r>
    </w:p>
  </w:comment>
  <w:comment w:id="4" w:author="Cunliffe, Andrew" w:date="2020-01-27T08:47:00Z" w:initials="CA">
    <w:p w14:paraId="0ECC76C5" w14:textId="030DEBE9" w:rsidR="00906C86" w:rsidRDefault="00906C86" w:rsidP="009660C7">
      <w:pPr>
        <w:pStyle w:val="ListParagraph"/>
        <w:spacing w:line="360" w:lineRule="auto"/>
        <w:ind w:left="0"/>
        <w:jc w:val="left"/>
      </w:pPr>
      <w:r>
        <w:rPr>
          <w:rStyle w:val="CommentReference"/>
        </w:rPr>
        <w:annotationRef/>
      </w:r>
      <w:r>
        <w:t xml:space="preserve">Studies relating NDVI to biomass components typically sample only harvest a small proportion of the plants within a pixel (sample unit). Because our study includes </w:t>
      </w:r>
      <w:proofErr w:type="gramStart"/>
      <w:r>
        <w:rPr>
          <w:i/>
        </w:rPr>
        <w:t xml:space="preserve">all </w:t>
      </w:r>
      <w:r>
        <w:t>of</w:t>
      </w:r>
      <w:proofErr w:type="gramEnd"/>
      <w:r>
        <w:t xml:space="preserve"> the biomass within each sample unit, our analysis should be more certain. </w:t>
      </w:r>
    </w:p>
    <w:p w14:paraId="7B45BDDF" w14:textId="716B61A3" w:rsidR="00906C86" w:rsidRDefault="00906C86" w:rsidP="009660C7">
      <w:pPr>
        <w:pStyle w:val="ListParagraph"/>
        <w:spacing w:line="360" w:lineRule="auto"/>
        <w:ind w:left="0"/>
        <w:jc w:val="left"/>
      </w:pPr>
      <w:r>
        <w:t>Perhaps it might be constructive to make this point explicitly in the methods and/or the discussion.</w:t>
      </w:r>
    </w:p>
  </w:comment>
  <w:comment w:id="5" w:author="Cunliffe, Andrew" w:date="2020-01-22T15:42:00Z" w:initials="CA">
    <w:p w14:paraId="4508D2A6" w14:textId="13F88299" w:rsidR="00906C86" w:rsidRDefault="00906C86" w:rsidP="00162E59">
      <w:pPr>
        <w:pStyle w:val="CommentText"/>
      </w:pPr>
      <w:r>
        <w:rPr>
          <w:rStyle w:val="CommentReference"/>
        </w:rPr>
        <w:annotationRef/>
      </w:r>
      <w:r>
        <w:t>I’ve now extracted the height distributions for each plot, so we could undertake hierarchical modelling to better account for the underlying data structures. If we thought this was worth doing, help with implementation would be appreciated.</w:t>
      </w:r>
    </w:p>
  </w:comment>
  <w:comment w:id="6" w:author="Jakob Jakob" w:date="2020-02-07T13:57:00Z" w:initials="JJ">
    <w:p w14:paraId="0A47B47C" w14:textId="5AF3E2F2" w:rsidR="00906C86" w:rsidRDefault="00906C86">
      <w:pPr>
        <w:pStyle w:val="CommentText"/>
      </w:pPr>
      <w:r>
        <w:rPr>
          <w:rStyle w:val="CommentReference"/>
        </w:rPr>
        <w:annotationRef/>
      </w:r>
      <w:r>
        <w:t>What about one more panel added to this: (c) linear model of biomass explained by coarse scale NDVI (fig 2a - 0.121 grain) with R2 and coefficients, intercept not fixed? It’s a bit cruel to do that, as we would expect NDVI to behave non-linearly, but you would be comparing apples to apples!</w:t>
      </w:r>
    </w:p>
    <w:p w14:paraId="57CFBD65" w14:textId="7EE74B7B" w:rsidR="00906C86" w:rsidRDefault="00906C86">
      <w:pPr>
        <w:pStyle w:val="CommentText"/>
      </w:pPr>
    </w:p>
  </w:comment>
  <w:comment w:id="7" w:author="Cunliffe, Andrew" w:date="2020-01-28T11:53:00Z" w:initials="CA">
    <w:p w14:paraId="48F953EE" w14:textId="0D43F8D4" w:rsidR="00906C86" w:rsidRDefault="00906C86" w:rsidP="00763F87">
      <w:pPr>
        <w:pStyle w:val="CommentText"/>
      </w:pPr>
      <w:r>
        <w:rPr>
          <w:rStyle w:val="CommentReference"/>
        </w:rPr>
        <w:annotationRef/>
      </w:r>
      <w:r>
        <w:rPr>
          <w:rStyle w:val="CommentReference"/>
        </w:rPr>
        <w:t xml:space="preserve">Again, I’ve </w:t>
      </w:r>
      <w:r>
        <w:t>now extracted the height distributions for each plot, so we could undertake hierarchical modelling to better account for the underlying data structures. If we thought this was worth doing, help with implementation would be appreciated.</w:t>
      </w:r>
    </w:p>
    <w:p w14:paraId="7E4CED52" w14:textId="35D66962" w:rsidR="00906C86" w:rsidRDefault="00906C86">
      <w:pPr>
        <w:pStyle w:val="CommentText"/>
      </w:pPr>
    </w:p>
  </w:comment>
  <w:comment w:id="10" w:author="Cunliffe, Andrew" w:date="2020-02-02T18:11:00Z" w:initials="CA">
    <w:p w14:paraId="3782EB41" w14:textId="684AB22A" w:rsidR="00906C86" w:rsidRDefault="00906C86">
      <w:pPr>
        <w:pStyle w:val="CommentText"/>
      </w:pPr>
      <w:r>
        <w:rPr>
          <w:rStyle w:val="CommentReference"/>
        </w:rPr>
        <w:annotationRef/>
      </w:r>
      <w:r>
        <w:t>We could perhaps calculate and illustrate the prediction intervals for these…</w:t>
      </w:r>
    </w:p>
  </w:comment>
  <w:comment w:id="11" w:author="Jakob Jakob" w:date="2020-02-07T14:28:00Z" w:initials="JJ">
    <w:p w14:paraId="0ADC6B62" w14:textId="6FF06D26" w:rsidR="00906C86" w:rsidRDefault="00906C86">
      <w:pPr>
        <w:pStyle w:val="CommentText"/>
      </w:pPr>
      <w:r>
        <w:rPr>
          <w:rStyle w:val="CommentReference"/>
        </w:rPr>
        <w:annotationRef/>
      </w:r>
      <w:r>
        <w:t>Please see comment below on the choice of equation modelled. I think simple correlations might be more meaningful here! Alternatively, chose a logarithmic growth model.</w:t>
      </w:r>
    </w:p>
  </w:comment>
  <w:comment w:id="12" w:author="Jakob Jakob" w:date="2020-02-07T15:04:00Z" w:initials="JJ">
    <w:p w14:paraId="310858B4" w14:textId="3E2C89E0" w:rsidR="00906C86" w:rsidRDefault="00906C86">
      <w:pPr>
        <w:pStyle w:val="CommentText"/>
      </w:pPr>
      <w:r>
        <w:rPr>
          <w:rStyle w:val="CommentReference"/>
        </w:rPr>
        <w:annotationRef/>
      </w:r>
      <w:r>
        <w:rPr>
          <w:rStyle w:val="CommentReference"/>
        </w:rPr>
        <w:t xml:space="preserve">Maybe we should be careful with the wording here. It looks like NDVI is positively correlated with the harvest measures in almost all cases except for (g) and (h). There is a lot of noise, but maybe we should be careful with the wording. Looking at the plots, I would spin it more positively and say “moderately” related rather than “not strongly”? </w:t>
      </w:r>
    </w:p>
  </w:comment>
  <w:comment w:id="13" w:author="Jakob Jakob" w:date="2020-02-07T15:02:00Z" w:initials="JJ">
    <w:p w14:paraId="495A6A44" w14:textId="4E69B90E" w:rsidR="00906C86" w:rsidRDefault="00906C86">
      <w:pPr>
        <w:pStyle w:val="CommentText"/>
      </w:pPr>
      <w:r>
        <w:rPr>
          <w:rStyle w:val="CommentReference"/>
        </w:rPr>
        <w:annotationRef/>
      </w:r>
      <w:r>
        <w:t>Did you quantify that based on the smaller residual SE?</w:t>
      </w:r>
    </w:p>
  </w:comment>
  <w:comment w:id="14" w:author="Cunliffe, Andrew" w:date="2020-02-12T21:39:00Z" w:initials="CA">
    <w:p w14:paraId="6B9E340D" w14:textId="075FDA29" w:rsidR="00906C86" w:rsidRDefault="00906C86">
      <w:pPr>
        <w:pStyle w:val="CommentText"/>
      </w:pPr>
      <w:r>
        <w:rPr>
          <w:rStyle w:val="CommentReference"/>
        </w:rPr>
        <w:annotationRef/>
      </w:r>
      <w:r>
        <w:t>Yes</w:t>
      </w:r>
    </w:p>
  </w:comment>
  <w:comment w:id="15" w:author="Jakob Jakob" w:date="2020-02-07T14:38:00Z" w:initials="JJ">
    <w:p w14:paraId="72736C81" w14:textId="4CC4CA27" w:rsidR="00906C86" w:rsidRDefault="00906C86">
      <w:pPr>
        <w:pStyle w:val="CommentText"/>
      </w:pPr>
      <w:r>
        <w:rPr>
          <w:rStyle w:val="CommentReference"/>
        </w:rPr>
        <w:annotationRef/>
      </w:r>
      <w:r>
        <w:t xml:space="preserve">Andy, I am very highly concerned that these relationships are not meaningful. You’re forcing an exponential growth equation to be fitted on the relationship, but we would expect the NDVI biomass relationship to follow a saturating pattern! These are commonly expressed as a logarithmic growth relationship: y = a * ln(x) + b (see e.g. Reynolds et al. 2012 most relevant to this paper). If you would want to use an exponential function that models such behaviour you would have to use an exponential decay function in its increasing form: y = </w:t>
      </w:r>
      <w:r w:rsidRPr="00485BB2">
        <w:t>C ( 1 - e</w:t>
      </w:r>
      <w:r w:rsidRPr="00485BB2">
        <w:rPr>
          <w:vertAlign w:val="superscript"/>
        </w:rPr>
        <w:t>-</w:t>
      </w:r>
      <w:proofErr w:type="spellStart"/>
      <w:r w:rsidRPr="00485BB2">
        <w:rPr>
          <w:vertAlign w:val="superscript"/>
        </w:rPr>
        <w:t>k</w:t>
      </w:r>
      <w:r>
        <w:rPr>
          <w:vertAlign w:val="superscript"/>
        </w:rPr>
        <w:t>x</w:t>
      </w:r>
      <w:proofErr w:type="spellEnd"/>
      <w:r w:rsidRPr="00485BB2">
        <w:t xml:space="preserve"> ), </w:t>
      </w:r>
      <w:r>
        <w:t xml:space="preserve">where </w:t>
      </w:r>
      <w:r w:rsidRPr="00485BB2">
        <w:t>k &gt; 0</w:t>
      </w:r>
      <w:r>
        <w:t xml:space="preserve"> and C is your asymptotic value (upper limit), but they’re more clumsy!</w:t>
      </w:r>
    </w:p>
  </w:comment>
  <w:comment w:id="16" w:author="Cunliffe, Andrew" w:date="2020-02-02T18:27:00Z" w:initials="CA">
    <w:p w14:paraId="766F7901" w14:textId="77777777" w:rsidR="00906C86" w:rsidRDefault="00906C86">
      <w:pPr>
        <w:pStyle w:val="CommentText"/>
      </w:pPr>
      <w:r>
        <w:rPr>
          <w:rStyle w:val="CommentReference"/>
        </w:rPr>
        <w:annotationRef/>
      </w:r>
      <w:r>
        <w:t>This is the final major bit I think needs refinement before we can submit.</w:t>
      </w:r>
    </w:p>
    <w:p w14:paraId="68659E7C" w14:textId="77777777" w:rsidR="00906C86" w:rsidRDefault="00906C86">
      <w:pPr>
        <w:pStyle w:val="CommentText"/>
      </w:pPr>
    </w:p>
    <w:p w14:paraId="1F9A6FDD" w14:textId="61373D9F" w:rsidR="00906C86" w:rsidRDefault="00906C86">
      <w:pPr>
        <w:pStyle w:val="CommentText"/>
      </w:pPr>
      <w:r>
        <w:t>I’ve put some initial thoughts down below, but I wanted to seek opinions on how we want to craft this section constructively before putting these all together again.</w:t>
      </w:r>
    </w:p>
  </w:comment>
  <w:comment w:id="17" w:author="Cunliffe, Andrew" w:date="2020-02-02T20:07:00Z" w:initials="CA">
    <w:p w14:paraId="2A3CD277" w14:textId="1CF759DA" w:rsidR="00906C86" w:rsidRDefault="00906C86">
      <w:pPr>
        <w:pStyle w:val="CommentText"/>
      </w:pPr>
      <w:r>
        <w:rPr>
          <w:rStyle w:val="CommentReference"/>
        </w:rPr>
        <w:annotationRef/>
      </w:r>
      <w:r>
        <w:fldChar w:fldCharType="begin"/>
      </w:r>
      <w:r>
        <w:instrText xml:space="preserve"> ADDIN ZOTERO_ITEM CSL_CITATION {"citationID":"bcZzRTVa","properties":{"formattedCitation":"(Berner et al., 2018)","plainCitation":"(Berner et al., 2018)","noteIndex":0},"citationItems":[{"id":14543,"uris":["http://zotero.org/users/local/tpqTY2wd/items/GY6AFE88"],"uri":["http://zotero.org/users/local/tpqTY2wd/items/GY6AFE88"],"itemData":{"id":14543,"type":"article-journal","abstract":"Arctic tundra is becoming greener and shrubbier due to recent warming. This is impacting climate feedbacks and wildlife, yet the spatial distribution of plant biomass in tundra ecosystems is uncertain. In this study, we mapped plant and shrub above-ground biomass (AGB; kg m−2) and shrub dominance (%; shrub AGB/plant AGB) across the North Slope of Alaska by linking biomass harvests at 28 field sites with 30 m resolution Landsat satellite imagery. We first developed regression models (p &lt; 0.01) to predict plant AGB (r 2 = 0.79) and shrub AGB (r 2 = 0.82) based on the normalized difference vegetation index (NDVI) derived from imagery acquired by Landsat 5 and 7. We then predicted regional plant and shrub AGB by combining these regression models with a regional Landsat NDVI mosaic built from 1721 summer scenes acquired between 2007 and 2016. Our approach employed a Monte Carlo uncertainty analysis that propagated sampling and sensor calibration errors. We estimated that plant AGB averaged 0.74 (0.60, 0.88) kg m−2 (95% CI) and totaled 112 (91, 135) Tg across the region, with shrub AGB accounting for 43% of regional plant AGB. The new maps capture landscape variation in plant AGB visible in high resolution satellite and aerial imagery, notably shrubby riparian corridors. Modeled shrub AGB was strongly correlated with field measurements of shrub canopy height at 25 sites (rs = 0.88) and with a regional map of shrub cover (rs = 0.76). Modeled plant AGB and shrub dominance were higher in shrub tundra than graminoid tundra and increased between areas with the coldest and warmest summer air temperatures, underscoring the fact that future warming has the potential to greatly increase plant AGB and shrub dominance in this region. These new biomass maps provide a unique source of ecological information for a region undergoing rapid environmental change.","container-title":"Environmental Research Letters","DOI":"10.1088/1748-9326/aaaa9a","ISSN":"1748-9326","issue":"3","journalAbbreviation":"Environ. Res. Lett.","language":"en","page":"035002","source":"Institute of Physics","title":"Tundra plant above-ground biomass and shrub dominance mapped across the North Slope of Alaska","volume":"13","author":[{"family":"Berner","given":"Logan T."},{"family":"Jantz","given":"Patrick"},{"family":"Tape","given":"Ken D."},{"family":"Goetz","given":"Scott J."}],"issued":{"date-parts":[["2018",2]]}}}],"schema":"https://github.com/citation-style-language/schema/raw/master/csl-citation.json"} </w:instrText>
      </w:r>
      <w:r>
        <w:fldChar w:fldCharType="separate"/>
      </w:r>
      <w:r w:rsidRPr="00AB609A">
        <w:rPr>
          <w:sz w:val="22"/>
        </w:rPr>
        <w:t>(Berner et al., 2018)</w:t>
      </w:r>
      <w:r>
        <w:fldChar w:fldCharType="end"/>
      </w:r>
    </w:p>
    <w:p w14:paraId="17F8F1D4" w14:textId="77777777" w:rsidR="00906C86" w:rsidRDefault="00906C86">
      <w:pPr>
        <w:pStyle w:val="CommentText"/>
      </w:pPr>
      <w:r w:rsidRPr="00EA019E">
        <w:rPr>
          <w:b/>
          <w:noProof/>
          <w:lang w:val="da-DK" w:eastAsia="da-DK"/>
        </w:rPr>
        <w:drawing>
          <wp:inline distT="0" distB="0" distL="0" distR="0" wp14:anchorId="38F6297A" wp14:editId="56A1F660">
            <wp:extent cx="2472855" cy="3674340"/>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5136" cy="3677729"/>
                    </a:xfrm>
                    <a:prstGeom prst="rect">
                      <a:avLst/>
                    </a:prstGeom>
                    <a:noFill/>
                    <a:ln>
                      <a:noFill/>
                    </a:ln>
                  </pic:spPr>
                </pic:pic>
              </a:graphicData>
            </a:graphic>
          </wp:inline>
        </w:drawing>
      </w:r>
    </w:p>
    <w:p w14:paraId="060AA7D6" w14:textId="53475116" w:rsidR="00906C86" w:rsidRDefault="00906C86">
      <w:pPr>
        <w:pStyle w:val="CommentText"/>
      </w:pPr>
      <w:r>
        <w:t>Our findings are consistent with these, but with more scatter…</w:t>
      </w:r>
    </w:p>
  </w:comment>
  <w:comment w:id="18" w:author="Jeffrey Kerby" w:date="2020-02-06T11:24:00Z" w:initials="JK">
    <w:p w14:paraId="1ADAA0FF" w14:textId="5582D87B" w:rsidR="00906C86" w:rsidRDefault="00906C86">
      <w:pPr>
        <w:pStyle w:val="CommentText"/>
      </w:pPr>
      <w:r>
        <w:rPr>
          <w:rStyle w:val="CommentReference"/>
        </w:rPr>
        <w:annotationRef/>
      </w:r>
      <w:r>
        <w:t>Yes, this is a critical element we need to discuss.</w:t>
      </w:r>
    </w:p>
  </w:comment>
  <w:comment w:id="19" w:author="Cunliffe, Andrew" w:date="2020-01-28T11:51:00Z" w:initials="CA">
    <w:p w14:paraId="54A65109" w14:textId="77777777" w:rsidR="00906C86" w:rsidRDefault="00906C86">
      <w:pPr>
        <w:pStyle w:val="CommentText"/>
      </w:pPr>
      <w:r>
        <w:rPr>
          <w:rStyle w:val="CommentReference"/>
        </w:rPr>
        <w:annotationRef/>
      </w:r>
      <w:r>
        <w:t>See new Figure S2 below.</w:t>
      </w:r>
    </w:p>
    <w:p w14:paraId="416832B8" w14:textId="77777777" w:rsidR="00906C86" w:rsidRDefault="00906C86">
      <w:pPr>
        <w:pStyle w:val="CommentText"/>
      </w:pPr>
    </w:p>
    <w:p w14:paraId="54408F35" w14:textId="21CC755F" w:rsidR="00906C86" w:rsidRDefault="00906C86">
      <w:pPr>
        <w:pStyle w:val="CommentText"/>
      </w:pPr>
      <w:r>
        <w:t>Awaiting update to this following further analysis with mixed effects models, quantifying how proportion of moss hits within a plot matter.</w:t>
      </w:r>
    </w:p>
  </w:comment>
  <w:comment w:id="20" w:author="Jeffrey Kerby" w:date="2020-02-06T11:28:00Z" w:initials="JK">
    <w:p w14:paraId="40658032" w14:textId="47B833EB" w:rsidR="00906C86" w:rsidRDefault="00906C86">
      <w:pPr>
        <w:pStyle w:val="CommentText"/>
      </w:pPr>
      <w:r>
        <w:rPr>
          <w:rStyle w:val="CommentReference"/>
        </w:rPr>
        <w:annotationRef/>
      </w:r>
      <w:r>
        <w:t>Yes tricky, curious to hear update</w:t>
      </w:r>
    </w:p>
    <w:p w14:paraId="00ACA04E" w14:textId="77777777" w:rsidR="00906C86" w:rsidRDefault="00906C86">
      <w:pPr>
        <w:pStyle w:val="CommentText"/>
      </w:pPr>
    </w:p>
  </w:comment>
  <w:comment w:id="21" w:author="Jeffrey Kerby" w:date="2020-02-06T11:28:00Z" w:initials="JK">
    <w:p w14:paraId="17B68B48" w14:textId="11ECBCA0" w:rsidR="00906C86" w:rsidRDefault="00906C86">
      <w:pPr>
        <w:pStyle w:val="CommentText"/>
      </w:pPr>
      <w:r>
        <w:rPr>
          <w:rStyle w:val="CommentReference"/>
        </w:rPr>
        <w:annotationRef/>
      </w:r>
      <w:r>
        <w:t xml:space="preserve">Depending on the level of additional analyses we would consider, we could discuss some of the limitations and rephrase slightly to ‘NDVI-biomass relationships may be a weak predictor of…. for a variety of reasons.’  Then go through these challenges specific to fine grained NDVI work that people may not have accounted for previously because they haven’t done local scale work.  </w:t>
      </w:r>
    </w:p>
  </w:comment>
  <w:comment w:id="22" w:author="Cunliffe, Andrew" w:date="2020-01-28T11:50:00Z" w:initials="CA">
    <w:p w14:paraId="1876EA8E" w14:textId="3EFD113A" w:rsidR="00906C86" w:rsidRDefault="00906C86">
      <w:pPr>
        <w:pStyle w:val="CommentText"/>
      </w:pPr>
      <w:r>
        <w:rPr>
          <w:rStyle w:val="CommentReference"/>
        </w:rPr>
        <w:annotationRef/>
      </w:r>
      <w:r>
        <w:t>Pending update following mixed effects modelling.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04B839" w15:done="0"/>
  <w15:commentEx w15:paraId="5C69B5BE" w15:paraIdParent="3004B839" w15:done="0"/>
  <w15:commentEx w15:paraId="7B45BDDF" w15:done="0"/>
  <w15:commentEx w15:paraId="4508D2A6" w15:done="0"/>
  <w15:commentEx w15:paraId="57CFBD65" w15:done="0"/>
  <w15:commentEx w15:paraId="7E4CED52" w15:done="0"/>
  <w15:commentEx w15:paraId="3782EB41" w15:done="0"/>
  <w15:commentEx w15:paraId="0ADC6B62" w15:paraIdParent="3782EB41" w15:done="0"/>
  <w15:commentEx w15:paraId="310858B4" w15:done="1"/>
  <w15:commentEx w15:paraId="495A6A44" w15:done="0"/>
  <w15:commentEx w15:paraId="6B9E340D" w15:paraIdParent="495A6A44" w15:done="0"/>
  <w15:commentEx w15:paraId="72736C81" w15:done="0"/>
  <w15:commentEx w15:paraId="1F9A6FDD" w15:done="0"/>
  <w15:commentEx w15:paraId="060AA7D6" w15:done="0"/>
  <w15:commentEx w15:paraId="1ADAA0FF" w15:paraIdParent="060AA7D6" w15:done="0"/>
  <w15:commentEx w15:paraId="54408F35" w15:done="0"/>
  <w15:commentEx w15:paraId="00ACA04E" w15:paraIdParent="54408F35" w15:done="0"/>
  <w15:commentEx w15:paraId="17B68B48" w15:done="0"/>
  <w15:commentEx w15:paraId="1876EA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04B839" w16cid:durableId="21E7EAB3"/>
  <w16cid:commentId w16cid:paraId="5C69B5BE" w16cid:durableId="21EEDFFD"/>
  <w16cid:commentId w16cid:paraId="7B45BDDF" w16cid:durableId="21D92220"/>
  <w16cid:commentId w16cid:paraId="4508D2A6" w16cid:durableId="21E112E5"/>
  <w16cid:commentId w16cid:paraId="57CFBD65" w16cid:durableId="21E7EB36"/>
  <w16cid:commentId w16cid:paraId="7E4CED52" w16cid:durableId="21DA9F35"/>
  <w16cid:commentId w16cid:paraId="3782EB41" w16cid:durableId="21E18F60"/>
  <w16cid:commentId w16cid:paraId="0ADC6B62" w16cid:durableId="21E7F2A2"/>
  <w16cid:commentId w16cid:paraId="310858B4" w16cid:durableId="21E7FAE4"/>
  <w16cid:commentId w16cid:paraId="495A6A44" w16cid:durableId="21E7FA72"/>
  <w16cid:commentId w16cid:paraId="6B9E340D" w16cid:durableId="21EEEEF7"/>
  <w16cid:commentId w16cid:paraId="72736C81" w16cid:durableId="21E7F4DE"/>
  <w16cid:commentId w16cid:paraId="1F9A6FDD" w16cid:durableId="21E19312"/>
  <w16cid:commentId w16cid:paraId="060AA7D6" w16cid:durableId="21E1AA7B"/>
  <w16cid:commentId w16cid:paraId="1ADAA0FF" w16cid:durableId="21E7B7BB"/>
  <w16cid:commentId w16cid:paraId="54408F35" w16cid:durableId="21DA9EAB"/>
  <w16cid:commentId w16cid:paraId="00ACA04E" w16cid:durableId="21E7B7BE"/>
  <w16cid:commentId w16cid:paraId="17B68B48" w16cid:durableId="21E7B7BF"/>
  <w16cid:commentId w16cid:paraId="1876EA8E" w16cid:durableId="21DA9E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893A5" w14:textId="77777777" w:rsidR="0052038D" w:rsidRDefault="0052038D" w:rsidP="00AD7758">
      <w:r>
        <w:separator/>
      </w:r>
    </w:p>
  </w:endnote>
  <w:endnote w:type="continuationSeparator" w:id="0">
    <w:p w14:paraId="1B596027" w14:textId="77777777" w:rsidR="0052038D" w:rsidRDefault="0052038D" w:rsidP="00AD7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02F907" w14:textId="77777777" w:rsidR="0052038D" w:rsidRDefault="0052038D" w:rsidP="00AD7758">
      <w:r>
        <w:separator/>
      </w:r>
    </w:p>
  </w:footnote>
  <w:footnote w:type="continuationSeparator" w:id="0">
    <w:p w14:paraId="6BA182E5" w14:textId="77777777" w:rsidR="0052038D" w:rsidRDefault="0052038D" w:rsidP="00AD77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82A"/>
    <w:multiLevelType w:val="hybridMultilevel"/>
    <w:tmpl w:val="C760393E"/>
    <w:lvl w:ilvl="0" w:tplc="51CEA0E0">
      <w:start w:val="1"/>
      <w:numFmt w:val="decimal"/>
      <w:lvlText w:val="%1."/>
      <w:lvlJc w:val="left"/>
      <w:pPr>
        <w:tabs>
          <w:tab w:val="num" w:pos="720"/>
        </w:tabs>
        <w:ind w:left="720" w:hanging="360"/>
      </w:pPr>
    </w:lvl>
    <w:lvl w:ilvl="1" w:tplc="64442374" w:tentative="1">
      <w:start w:val="1"/>
      <w:numFmt w:val="decimal"/>
      <w:lvlText w:val="%2."/>
      <w:lvlJc w:val="left"/>
      <w:pPr>
        <w:tabs>
          <w:tab w:val="num" w:pos="1440"/>
        </w:tabs>
        <w:ind w:left="1440" w:hanging="360"/>
      </w:pPr>
    </w:lvl>
    <w:lvl w:ilvl="2" w:tplc="A0988300" w:tentative="1">
      <w:start w:val="1"/>
      <w:numFmt w:val="decimal"/>
      <w:lvlText w:val="%3."/>
      <w:lvlJc w:val="left"/>
      <w:pPr>
        <w:tabs>
          <w:tab w:val="num" w:pos="2160"/>
        </w:tabs>
        <w:ind w:left="2160" w:hanging="360"/>
      </w:pPr>
    </w:lvl>
    <w:lvl w:ilvl="3" w:tplc="395E1BF8" w:tentative="1">
      <w:start w:val="1"/>
      <w:numFmt w:val="decimal"/>
      <w:lvlText w:val="%4."/>
      <w:lvlJc w:val="left"/>
      <w:pPr>
        <w:tabs>
          <w:tab w:val="num" w:pos="2880"/>
        </w:tabs>
        <w:ind w:left="2880" w:hanging="360"/>
      </w:pPr>
    </w:lvl>
    <w:lvl w:ilvl="4" w:tplc="6C14C4EC" w:tentative="1">
      <w:start w:val="1"/>
      <w:numFmt w:val="decimal"/>
      <w:lvlText w:val="%5."/>
      <w:lvlJc w:val="left"/>
      <w:pPr>
        <w:tabs>
          <w:tab w:val="num" w:pos="3600"/>
        </w:tabs>
        <w:ind w:left="3600" w:hanging="360"/>
      </w:pPr>
    </w:lvl>
    <w:lvl w:ilvl="5" w:tplc="35489802" w:tentative="1">
      <w:start w:val="1"/>
      <w:numFmt w:val="decimal"/>
      <w:lvlText w:val="%6."/>
      <w:lvlJc w:val="left"/>
      <w:pPr>
        <w:tabs>
          <w:tab w:val="num" w:pos="4320"/>
        </w:tabs>
        <w:ind w:left="4320" w:hanging="360"/>
      </w:pPr>
    </w:lvl>
    <w:lvl w:ilvl="6" w:tplc="1FF07ABE" w:tentative="1">
      <w:start w:val="1"/>
      <w:numFmt w:val="decimal"/>
      <w:lvlText w:val="%7."/>
      <w:lvlJc w:val="left"/>
      <w:pPr>
        <w:tabs>
          <w:tab w:val="num" w:pos="5040"/>
        </w:tabs>
        <w:ind w:left="5040" w:hanging="360"/>
      </w:pPr>
    </w:lvl>
    <w:lvl w:ilvl="7" w:tplc="6E286658" w:tentative="1">
      <w:start w:val="1"/>
      <w:numFmt w:val="decimal"/>
      <w:lvlText w:val="%8."/>
      <w:lvlJc w:val="left"/>
      <w:pPr>
        <w:tabs>
          <w:tab w:val="num" w:pos="5760"/>
        </w:tabs>
        <w:ind w:left="5760" w:hanging="360"/>
      </w:pPr>
    </w:lvl>
    <w:lvl w:ilvl="8" w:tplc="B96A9BE8" w:tentative="1">
      <w:start w:val="1"/>
      <w:numFmt w:val="decimal"/>
      <w:lvlText w:val="%9."/>
      <w:lvlJc w:val="left"/>
      <w:pPr>
        <w:tabs>
          <w:tab w:val="num" w:pos="6480"/>
        </w:tabs>
        <w:ind w:left="6480" w:hanging="360"/>
      </w:pPr>
    </w:lvl>
  </w:abstractNum>
  <w:abstractNum w:abstractNumId="1" w15:restartNumberingAfterBreak="0">
    <w:nsid w:val="0325498E"/>
    <w:multiLevelType w:val="hybridMultilevel"/>
    <w:tmpl w:val="0660C94A"/>
    <w:lvl w:ilvl="0" w:tplc="1A4C22D8">
      <w:start w:val="30"/>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1C43F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077677"/>
    <w:multiLevelType w:val="hybridMultilevel"/>
    <w:tmpl w:val="C12666B2"/>
    <w:lvl w:ilvl="0" w:tplc="C3FEA19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6703F0"/>
    <w:multiLevelType w:val="hybridMultilevel"/>
    <w:tmpl w:val="86B08C76"/>
    <w:lvl w:ilvl="0" w:tplc="ED322A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A612D7"/>
    <w:multiLevelType w:val="hybridMultilevel"/>
    <w:tmpl w:val="4E5A6092"/>
    <w:lvl w:ilvl="0" w:tplc="C7A46D26">
      <w:numFmt w:val="bullet"/>
      <w:lvlText w:val="-"/>
      <w:lvlJc w:val="left"/>
      <w:pPr>
        <w:ind w:left="405" w:hanging="360"/>
      </w:pPr>
      <w:rPr>
        <w:rFonts w:ascii="Calibri" w:eastAsiaTheme="minorHAnsi" w:hAnsi="Calibri" w:cstheme="minorBidi" w:hint="default"/>
      </w:rPr>
    </w:lvl>
    <w:lvl w:ilvl="1" w:tplc="08090003">
      <w:start w:val="1"/>
      <w:numFmt w:val="bullet"/>
      <w:lvlText w:val="o"/>
      <w:lvlJc w:val="left"/>
      <w:pPr>
        <w:ind w:left="1125" w:hanging="360"/>
      </w:pPr>
      <w:rPr>
        <w:rFonts w:ascii="Courier New" w:hAnsi="Courier New" w:cs="Courier New" w:hint="default"/>
      </w:rPr>
    </w:lvl>
    <w:lvl w:ilvl="2" w:tplc="08090005">
      <w:start w:val="1"/>
      <w:numFmt w:val="bullet"/>
      <w:lvlText w:val=""/>
      <w:lvlJc w:val="left"/>
      <w:pPr>
        <w:ind w:left="1845" w:hanging="360"/>
      </w:pPr>
      <w:rPr>
        <w:rFonts w:ascii="Wingdings" w:hAnsi="Wingdings" w:hint="default"/>
      </w:rPr>
    </w:lvl>
    <w:lvl w:ilvl="3" w:tplc="08090001">
      <w:start w:val="1"/>
      <w:numFmt w:val="bullet"/>
      <w:lvlText w:val=""/>
      <w:lvlJc w:val="left"/>
      <w:pPr>
        <w:ind w:left="2565" w:hanging="360"/>
      </w:pPr>
      <w:rPr>
        <w:rFonts w:ascii="Symbol" w:hAnsi="Symbol" w:hint="default"/>
      </w:rPr>
    </w:lvl>
    <w:lvl w:ilvl="4" w:tplc="08090003">
      <w:start w:val="1"/>
      <w:numFmt w:val="bullet"/>
      <w:lvlText w:val="o"/>
      <w:lvlJc w:val="left"/>
      <w:pPr>
        <w:ind w:left="3285" w:hanging="360"/>
      </w:pPr>
      <w:rPr>
        <w:rFonts w:ascii="Courier New" w:hAnsi="Courier New" w:cs="Courier New" w:hint="default"/>
      </w:rPr>
    </w:lvl>
    <w:lvl w:ilvl="5" w:tplc="08090005">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6" w15:restartNumberingAfterBreak="0">
    <w:nsid w:val="12AA2CF1"/>
    <w:multiLevelType w:val="hybridMultilevel"/>
    <w:tmpl w:val="3EAA765C"/>
    <w:lvl w:ilvl="0" w:tplc="7C508372">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AA7310"/>
    <w:multiLevelType w:val="hybridMultilevel"/>
    <w:tmpl w:val="338CEC44"/>
    <w:lvl w:ilvl="0" w:tplc="76528606">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D49DE"/>
    <w:multiLevelType w:val="hybridMultilevel"/>
    <w:tmpl w:val="769C9AF4"/>
    <w:lvl w:ilvl="0" w:tplc="9E98D3E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0B60F0"/>
    <w:multiLevelType w:val="hybridMultilevel"/>
    <w:tmpl w:val="F9445450"/>
    <w:lvl w:ilvl="0" w:tplc="38C414F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C04AC1"/>
    <w:multiLevelType w:val="hybridMultilevel"/>
    <w:tmpl w:val="E3D0404A"/>
    <w:lvl w:ilvl="0" w:tplc="45D099B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630FBB"/>
    <w:multiLevelType w:val="hybridMultilevel"/>
    <w:tmpl w:val="E7B82E3E"/>
    <w:lvl w:ilvl="0" w:tplc="E1C4A9E2">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9744A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D5F2E9F"/>
    <w:multiLevelType w:val="hybridMultilevel"/>
    <w:tmpl w:val="5218BC08"/>
    <w:lvl w:ilvl="0" w:tplc="F4C4AF9A">
      <w:start w:val="30"/>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CA443C"/>
    <w:multiLevelType w:val="hybridMultilevel"/>
    <w:tmpl w:val="B53C70C4"/>
    <w:lvl w:ilvl="0" w:tplc="97A874F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44F3D58"/>
    <w:multiLevelType w:val="hybridMultilevel"/>
    <w:tmpl w:val="F8405844"/>
    <w:lvl w:ilvl="0" w:tplc="23106174">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0316A1"/>
    <w:multiLevelType w:val="hybridMultilevel"/>
    <w:tmpl w:val="87D46DE8"/>
    <w:lvl w:ilvl="0" w:tplc="C77EE7DC">
      <w:start w:val="3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1F76E6"/>
    <w:multiLevelType w:val="multilevel"/>
    <w:tmpl w:val="C20A728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A321601"/>
    <w:multiLevelType w:val="hybridMultilevel"/>
    <w:tmpl w:val="34505676"/>
    <w:lvl w:ilvl="0" w:tplc="E4320D36">
      <w:start w:val="3"/>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519B3"/>
    <w:multiLevelType w:val="hybridMultilevel"/>
    <w:tmpl w:val="935CD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387E11"/>
    <w:multiLevelType w:val="hybridMultilevel"/>
    <w:tmpl w:val="E440E83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A22296"/>
    <w:multiLevelType w:val="hybridMultilevel"/>
    <w:tmpl w:val="D1E4AD42"/>
    <w:lvl w:ilvl="0" w:tplc="84B0E53C">
      <w:start w:val="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D00CB"/>
    <w:multiLevelType w:val="hybridMultilevel"/>
    <w:tmpl w:val="4AE8338E"/>
    <w:lvl w:ilvl="0" w:tplc="08090011">
      <w:start w:val="1"/>
      <w:numFmt w:val="decimal"/>
      <w:lvlText w:val="%1)"/>
      <w:lvlJc w:val="left"/>
      <w:pPr>
        <w:ind w:left="107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002138"/>
    <w:multiLevelType w:val="hybridMultilevel"/>
    <w:tmpl w:val="06AC5C72"/>
    <w:lvl w:ilvl="0" w:tplc="34808E20">
      <w:start w:val="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E4687E"/>
    <w:multiLevelType w:val="hybridMultilevel"/>
    <w:tmpl w:val="0870EDEA"/>
    <w:lvl w:ilvl="0" w:tplc="BFEC5E02">
      <w:start w:val="2016"/>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8850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D42CC2"/>
    <w:multiLevelType w:val="hybridMultilevel"/>
    <w:tmpl w:val="1D78FB7E"/>
    <w:lvl w:ilvl="0" w:tplc="54F006C6">
      <w:start w:val="3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43E3F6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46A5C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56B6158"/>
    <w:multiLevelType w:val="hybridMultilevel"/>
    <w:tmpl w:val="4D341C48"/>
    <w:lvl w:ilvl="0" w:tplc="3746ED6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96150C2"/>
    <w:multiLevelType w:val="hybridMultilevel"/>
    <w:tmpl w:val="BC5EFA82"/>
    <w:lvl w:ilvl="0" w:tplc="44C81646">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69763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27"/>
  </w:num>
  <w:num w:numId="3">
    <w:abstractNumId w:val="17"/>
  </w:num>
  <w:num w:numId="4">
    <w:abstractNumId w:val="31"/>
  </w:num>
  <w:num w:numId="5">
    <w:abstractNumId w:val="4"/>
  </w:num>
  <w:num w:numId="6">
    <w:abstractNumId w:val="14"/>
  </w:num>
  <w:num w:numId="7">
    <w:abstractNumId w:val="23"/>
  </w:num>
  <w:num w:numId="8">
    <w:abstractNumId w:val="8"/>
  </w:num>
  <w:num w:numId="9">
    <w:abstractNumId w:val="10"/>
  </w:num>
  <w:num w:numId="10">
    <w:abstractNumId w:val="15"/>
  </w:num>
  <w:num w:numId="11">
    <w:abstractNumId w:val="24"/>
  </w:num>
  <w:num w:numId="12">
    <w:abstractNumId w:val="21"/>
  </w:num>
  <w:num w:numId="13">
    <w:abstractNumId w:val="26"/>
  </w:num>
  <w:num w:numId="14">
    <w:abstractNumId w:val="1"/>
  </w:num>
  <w:num w:numId="15">
    <w:abstractNumId w:val="13"/>
  </w:num>
  <w:num w:numId="16">
    <w:abstractNumId w:val="22"/>
  </w:num>
  <w:num w:numId="17">
    <w:abstractNumId w:val="19"/>
  </w:num>
  <w:num w:numId="18">
    <w:abstractNumId w:val="12"/>
  </w:num>
  <w:num w:numId="19">
    <w:abstractNumId w:val="9"/>
  </w:num>
  <w:num w:numId="20">
    <w:abstractNumId w:val="0"/>
  </w:num>
  <w:num w:numId="21">
    <w:abstractNumId w:val="18"/>
  </w:num>
  <w:num w:numId="22">
    <w:abstractNumId w:val="25"/>
  </w:num>
  <w:num w:numId="23">
    <w:abstractNumId w:val="28"/>
  </w:num>
  <w:num w:numId="24">
    <w:abstractNumId w:val="2"/>
  </w:num>
  <w:num w:numId="25">
    <w:abstractNumId w:val="6"/>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num>
  <w:num w:numId="32">
    <w:abstractNumId w:val="3"/>
  </w:num>
  <w:num w:numId="33">
    <w:abstractNumId w:val="5"/>
  </w:num>
  <w:num w:numId="34">
    <w:abstractNumId w:val="20"/>
  </w:num>
  <w:num w:numId="35">
    <w:abstractNumId w:val="7"/>
  </w:num>
  <w:num w:numId="36">
    <w:abstractNumId w:val="11"/>
  </w:num>
  <w:num w:numId="3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ob Jakob">
    <w15:presenceInfo w15:providerId="Windows Live" w15:userId="5743ce41b3d7bb84"/>
  </w15:person>
  <w15:person w15:author="Cunliffe, Andrew">
    <w15:presenceInfo w15:providerId="AD" w15:userId="S::A.Cunliffe@exeter.ac.uk::400f9ee8-b173-4bc0-a78a-1f6b3c1f5dcc"/>
  </w15:person>
  <w15:person w15:author="Jeffrey Kerby">
    <w15:presenceInfo w15:providerId="AD" w15:userId="S-1-5-21-1647451481-3672502608-3803859085-3316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da-DK" w:vendorID="64" w:dllVersion="6"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ytzQyNzGwtDAzMDVR0lEKTi0uzszPAykwrAUALJUwXCwAAAA="/>
  </w:docVars>
  <w:rsids>
    <w:rsidRoot w:val="00E739CD"/>
    <w:rsid w:val="0000029F"/>
    <w:rsid w:val="00004973"/>
    <w:rsid w:val="00005A00"/>
    <w:rsid w:val="00005B3A"/>
    <w:rsid w:val="00012407"/>
    <w:rsid w:val="00013F50"/>
    <w:rsid w:val="00014A17"/>
    <w:rsid w:val="00015B6B"/>
    <w:rsid w:val="00017D0B"/>
    <w:rsid w:val="00021541"/>
    <w:rsid w:val="0002257E"/>
    <w:rsid w:val="00023324"/>
    <w:rsid w:val="00024E3F"/>
    <w:rsid w:val="000251A3"/>
    <w:rsid w:val="00032B07"/>
    <w:rsid w:val="00035679"/>
    <w:rsid w:val="00035DF2"/>
    <w:rsid w:val="00037298"/>
    <w:rsid w:val="00037D9A"/>
    <w:rsid w:val="00043A72"/>
    <w:rsid w:val="000449E8"/>
    <w:rsid w:val="0004567A"/>
    <w:rsid w:val="0004702C"/>
    <w:rsid w:val="00052C85"/>
    <w:rsid w:val="000553B0"/>
    <w:rsid w:val="00057B40"/>
    <w:rsid w:val="00057B5E"/>
    <w:rsid w:val="0006603F"/>
    <w:rsid w:val="000675CC"/>
    <w:rsid w:val="00070CD3"/>
    <w:rsid w:val="000763CF"/>
    <w:rsid w:val="00077CC1"/>
    <w:rsid w:val="000810BB"/>
    <w:rsid w:val="00084C21"/>
    <w:rsid w:val="00093250"/>
    <w:rsid w:val="000934C0"/>
    <w:rsid w:val="000948A7"/>
    <w:rsid w:val="000974ED"/>
    <w:rsid w:val="000A27B1"/>
    <w:rsid w:val="000B0CC9"/>
    <w:rsid w:val="000B435D"/>
    <w:rsid w:val="000B5DF2"/>
    <w:rsid w:val="000B7356"/>
    <w:rsid w:val="000C438C"/>
    <w:rsid w:val="000C4D19"/>
    <w:rsid w:val="000D271A"/>
    <w:rsid w:val="000D2DBD"/>
    <w:rsid w:val="000D54F8"/>
    <w:rsid w:val="000D6D90"/>
    <w:rsid w:val="000E18CA"/>
    <w:rsid w:val="000E437D"/>
    <w:rsid w:val="000F040C"/>
    <w:rsid w:val="000F389A"/>
    <w:rsid w:val="001044C1"/>
    <w:rsid w:val="00104629"/>
    <w:rsid w:val="00105035"/>
    <w:rsid w:val="001107D4"/>
    <w:rsid w:val="00114697"/>
    <w:rsid w:val="001259EA"/>
    <w:rsid w:val="00130EA4"/>
    <w:rsid w:val="001353C2"/>
    <w:rsid w:val="00140E39"/>
    <w:rsid w:val="00143EB3"/>
    <w:rsid w:val="001529E6"/>
    <w:rsid w:val="00155BB8"/>
    <w:rsid w:val="00155FDC"/>
    <w:rsid w:val="0015679E"/>
    <w:rsid w:val="00157FD7"/>
    <w:rsid w:val="00161EA0"/>
    <w:rsid w:val="00162E59"/>
    <w:rsid w:val="0016702B"/>
    <w:rsid w:val="001727AD"/>
    <w:rsid w:val="0018131C"/>
    <w:rsid w:val="00184CB2"/>
    <w:rsid w:val="0019198C"/>
    <w:rsid w:val="00192E71"/>
    <w:rsid w:val="00193D42"/>
    <w:rsid w:val="001A5758"/>
    <w:rsid w:val="001A725B"/>
    <w:rsid w:val="001B1051"/>
    <w:rsid w:val="001B14C3"/>
    <w:rsid w:val="001B1D0A"/>
    <w:rsid w:val="001C17A1"/>
    <w:rsid w:val="001C2B4A"/>
    <w:rsid w:val="001D5645"/>
    <w:rsid w:val="001D667B"/>
    <w:rsid w:val="001D6ABC"/>
    <w:rsid w:val="001D7B40"/>
    <w:rsid w:val="001D7FA8"/>
    <w:rsid w:val="001E1FF7"/>
    <w:rsid w:val="001E5C50"/>
    <w:rsid w:val="001E5D57"/>
    <w:rsid w:val="001E6C96"/>
    <w:rsid w:val="001F24F3"/>
    <w:rsid w:val="001F3021"/>
    <w:rsid w:val="001F45B7"/>
    <w:rsid w:val="00202225"/>
    <w:rsid w:val="00203B40"/>
    <w:rsid w:val="00204B2A"/>
    <w:rsid w:val="0020756B"/>
    <w:rsid w:val="002100E0"/>
    <w:rsid w:val="002131C4"/>
    <w:rsid w:val="002257A1"/>
    <w:rsid w:val="002265FF"/>
    <w:rsid w:val="00227338"/>
    <w:rsid w:val="00230D22"/>
    <w:rsid w:val="002313FF"/>
    <w:rsid w:val="00231ABD"/>
    <w:rsid w:val="00232D38"/>
    <w:rsid w:val="002332AA"/>
    <w:rsid w:val="002404FE"/>
    <w:rsid w:val="00240B45"/>
    <w:rsid w:val="00242138"/>
    <w:rsid w:val="00242586"/>
    <w:rsid w:val="00243DD7"/>
    <w:rsid w:val="00245848"/>
    <w:rsid w:val="00254727"/>
    <w:rsid w:val="00256412"/>
    <w:rsid w:val="00260047"/>
    <w:rsid w:val="00260E68"/>
    <w:rsid w:val="00261B85"/>
    <w:rsid w:val="00270CE2"/>
    <w:rsid w:val="00272AF6"/>
    <w:rsid w:val="002817C4"/>
    <w:rsid w:val="00283D1D"/>
    <w:rsid w:val="00285684"/>
    <w:rsid w:val="00291C88"/>
    <w:rsid w:val="00292D50"/>
    <w:rsid w:val="00296140"/>
    <w:rsid w:val="002978E8"/>
    <w:rsid w:val="002A5527"/>
    <w:rsid w:val="002B0468"/>
    <w:rsid w:val="002B119D"/>
    <w:rsid w:val="002B1704"/>
    <w:rsid w:val="002B2B06"/>
    <w:rsid w:val="002C1939"/>
    <w:rsid w:val="002C3787"/>
    <w:rsid w:val="002C3CAF"/>
    <w:rsid w:val="002C3FD0"/>
    <w:rsid w:val="002C7292"/>
    <w:rsid w:val="002C7BE2"/>
    <w:rsid w:val="002D06E6"/>
    <w:rsid w:val="002D0A62"/>
    <w:rsid w:val="002D266F"/>
    <w:rsid w:val="002D4D95"/>
    <w:rsid w:val="002D651C"/>
    <w:rsid w:val="002D6BDF"/>
    <w:rsid w:val="002E7153"/>
    <w:rsid w:val="002F438D"/>
    <w:rsid w:val="00300203"/>
    <w:rsid w:val="00310872"/>
    <w:rsid w:val="00320B50"/>
    <w:rsid w:val="00321408"/>
    <w:rsid w:val="00330099"/>
    <w:rsid w:val="0033127D"/>
    <w:rsid w:val="00335433"/>
    <w:rsid w:val="003449B7"/>
    <w:rsid w:val="00346E16"/>
    <w:rsid w:val="0035012D"/>
    <w:rsid w:val="00352751"/>
    <w:rsid w:val="003531CF"/>
    <w:rsid w:val="003532A5"/>
    <w:rsid w:val="003541DF"/>
    <w:rsid w:val="00354392"/>
    <w:rsid w:val="003549CE"/>
    <w:rsid w:val="0035533E"/>
    <w:rsid w:val="00356790"/>
    <w:rsid w:val="00357F39"/>
    <w:rsid w:val="00360C4E"/>
    <w:rsid w:val="00361BAC"/>
    <w:rsid w:val="00361D0B"/>
    <w:rsid w:val="00361E74"/>
    <w:rsid w:val="003632E1"/>
    <w:rsid w:val="003641C1"/>
    <w:rsid w:val="00366DE7"/>
    <w:rsid w:val="00373F2C"/>
    <w:rsid w:val="00374A91"/>
    <w:rsid w:val="003838C9"/>
    <w:rsid w:val="00384B97"/>
    <w:rsid w:val="00384D01"/>
    <w:rsid w:val="003919AB"/>
    <w:rsid w:val="003948A1"/>
    <w:rsid w:val="00394D08"/>
    <w:rsid w:val="003A212F"/>
    <w:rsid w:val="003A2249"/>
    <w:rsid w:val="003A5123"/>
    <w:rsid w:val="003A6D04"/>
    <w:rsid w:val="003B3490"/>
    <w:rsid w:val="003B374F"/>
    <w:rsid w:val="003B6C54"/>
    <w:rsid w:val="003B78D8"/>
    <w:rsid w:val="003B7C5D"/>
    <w:rsid w:val="003C4588"/>
    <w:rsid w:val="003C5F08"/>
    <w:rsid w:val="003D3B25"/>
    <w:rsid w:val="003D7475"/>
    <w:rsid w:val="003D7B62"/>
    <w:rsid w:val="003E481D"/>
    <w:rsid w:val="003E62D2"/>
    <w:rsid w:val="003F03EA"/>
    <w:rsid w:val="003F0FBE"/>
    <w:rsid w:val="003F1692"/>
    <w:rsid w:val="003F2C3D"/>
    <w:rsid w:val="003F58E5"/>
    <w:rsid w:val="003F6B40"/>
    <w:rsid w:val="003F6E19"/>
    <w:rsid w:val="003F7F47"/>
    <w:rsid w:val="004019AA"/>
    <w:rsid w:val="004044BD"/>
    <w:rsid w:val="004053E3"/>
    <w:rsid w:val="004076BE"/>
    <w:rsid w:val="00413B88"/>
    <w:rsid w:val="00413FC8"/>
    <w:rsid w:val="00414A86"/>
    <w:rsid w:val="00424336"/>
    <w:rsid w:val="004269DD"/>
    <w:rsid w:val="00435A62"/>
    <w:rsid w:val="00437893"/>
    <w:rsid w:val="00443D94"/>
    <w:rsid w:val="00446828"/>
    <w:rsid w:val="00447105"/>
    <w:rsid w:val="004478BB"/>
    <w:rsid w:val="004540C4"/>
    <w:rsid w:val="00455D28"/>
    <w:rsid w:val="00455D5A"/>
    <w:rsid w:val="004640A0"/>
    <w:rsid w:val="0047390B"/>
    <w:rsid w:val="00473C15"/>
    <w:rsid w:val="004770BA"/>
    <w:rsid w:val="0048019D"/>
    <w:rsid w:val="00481AB5"/>
    <w:rsid w:val="00483B19"/>
    <w:rsid w:val="004850F8"/>
    <w:rsid w:val="00485BB2"/>
    <w:rsid w:val="00491731"/>
    <w:rsid w:val="00493A2E"/>
    <w:rsid w:val="00493A37"/>
    <w:rsid w:val="00495074"/>
    <w:rsid w:val="004A4BC9"/>
    <w:rsid w:val="004C113F"/>
    <w:rsid w:val="004C2E52"/>
    <w:rsid w:val="004D34C2"/>
    <w:rsid w:val="004D35B6"/>
    <w:rsid w:val="004D7588"/>
    <w:rsid w:val="004E2551"/>
    <w:rsid w:val="004E34F4"/>
    <w:rsid w:val="004E52E8"/>
    <w:rsid w:val="004F0E91"/>
    <w:rsid w:val="004F5D59"/>
    <w:rsid w:val="004F6324"/>
    <w:rsid w:val="00503EB1"/>
    <w:rsid w:val="00504254"/>
    <w:rsid w:val="00510B83"/>
    <w:rsid w:val="00511D6C"/>
    <w:rsid w:val="00520062"/>
    <w:rsid w:val="0052038D"/>
    <w:rsid w:val="00526D80"/>
    <w:rsid w:val="005345E1"/>
    <w:rsid w:val="00535E44"/>
    <w:rsid w:val="00537ED3"/>
    <w:rsid w:val="00541469"/>
    <w:rsid w:val="005421D5"/>
    <w:rsid w:val="00544C4B"/>
    <w:rsid w:val="00545546"/>
    <w:rsid w:val="0054792A"/>
    <w:rsid w:val="00551EE2"/>
    <w:rsid w:val="00552148"/>
    <w:rsid w:val="0055273C"/>
    <w:rsid w:val="0055318A"/>
    <w:rsid w:val="00554F42"/>
    <w:rsid w:val="00556FC3"/>
    <w:rsid w:val="00561881"/>
    <w:rsid w:val="00575D86"/>
    <w:rsid w:val="00576C82"/>
    <w:rsid w:val="00576D98"/>
    <w:rsid w:val="005804F0"/>
    <w:rsid w:val="00582FE8"/>
    <w:rsid w:val="00586150"/>
    <w:rsid w:val="005905CC"/>
    <w:rsid w:val="00592E82"/>
    <w:rsid w:val="00594B9B"/>
    <w:rsid w:val="00594C69"/>
    <w:rsid w:val="005952AD"/>
    <w:rsid w:val="005954C2"/>
    <w:rsid w:val="005A27F7"/>
    <w:rsid w:val="005A55F6"/>
    <w:rsid w:val="005A5922"/>
    <w:rsid w:val="005B173C"/>
    <w:rsid w:val="005B1BDD"/>
    <w:rsid w:val="005B49CB"/>
    <w:rsid w:val="005C177A"/>
    <w:rsid w:val="005C3C48"/>
    <w:rsid w:val="005C3D17"/>
    <w:rsid w:val="005C54DF"/>
    <w:rsid w:val="005D0080"/>
    <w:rsid w:val="005D29B1"/>
    <w:rsid w:val="005D52F0"/>
    <w:rsid w:val="005D5ADB"/>
    <w:rsid w:val="005D657A"/>
    <w:rsid w:val="005D7EA0"/>
    <w:rsid w:val="005E6B3B"/>
    <w:rsid w:val="005F22BD"/>
    <w:rsid w:val="005F2838"/>
    <w:rsid w:val="005F29D3"/>
    <w:rsid w:val="005F2DB7"/>
    <w:rsid w:val="005F3683"/>
    <w:rsid w:val="005F664A"/>
    <w:rsid w:val="00601B12"/>
    <w:rsid w:val="00603E20"/>
    <w:rsid w:val="0060699D"/>
    <w:rsid w:val="00607A52"/>
    <w:rsid w:val="00613B78"/>
    <w:rsid w:val="00614FDB"/>
    <w:rsid w:val="00616C7C"/>
    <w:rsid w:val="0062263D"/>
    <w:rsid w:val="006237D2"/>
    <w:rsid w:val="006257EE"/>
    <w:rsid w:val="0063094A"/>
    <w:rsid w:val="0063257A"/>
    <w:rsid w:val="00642F90"/>
    <w:rsid w:val="0064448F"/>
    <w:rsid w:val="00650A6E"/>
    <w:rsid w:val="006513E3"/>
    <w:rsid w:val="0065514F"/>
    <w:rsid w:val="00660E60"/>
    <w:rsid w:val="00665887"/>
    <w:rsid w:val="0067363F"/>
    <w:rsid w:val="0067406C"/>
    <w:rsid w:val="006741D9"/>
    <w:rsid w:val="006743FD"/>
    <w:rsid w:val="00675B53"/>
    <w:rsid w:val="00681011"/>
    <w:rsid w:val="006839CA"/>
    <w:rsid w:val="00683DF5"/>
    <w:rsid w:val="00683E96"/>
    <w:rsid w:val="006903C4"/>
    <w:rsid w:val="00691B19"/>
    <w:rsid w:val="00694EF8"/>
    <w:rsid w:val="00696317"/>
    <w:rsid w:val="00697193"/>
    <w:rsid w:val="0069749F"/>
    <w:rsid w:val="006A2002"/>
    <w:rsid w:val="006B19F0"/>
    <w:rsid w:val="006B4026"/>
    <w:rsid w:val="006B52A9"/>
    <w:rsid w:val="006C6AC7"/>
    <w:rsid w:val="006C78F2"/>
    <w:rsid w:val="006D1AF3"/>
    <w:rsid w:val="006D3845"/>
    <w:rsid w:val="006E09B4"/>
    <w:rsid w:val="006E17C8"/>
    <w:rsid w:val="006E21CC"/>
    <w:rsid w:val="006E2F4C"/>
    <w:rsid w:val="006E30FC"/>
    <w:rsid w:val="006E444B"/>
    <w:rsid w:val="006E6E6C"/>
    <w:rsid w:val="006E795F"/>
    <w:rsid w:val="006F0618"/>
    <w:rsid w:val="006F0C90"/>
    <w:rsid w:val="006F59D9"/>
    <w:rsid w:val="006F6564"/>
    <w:rsid w:val="00701E43"/>
    <w:rsid w:val="00702F8B"/>
    <w:rsid w:val="007129D7"/>
    <w:rsid w:val="00713B2F"/>
    <w:rsid w:val="007206E2"/>
    <w:rsid w:val="00723C67"/>
    <w:rsid w:val="007315BA"/>
    <w:rsid w:val="007331DC"/>
    <w:rsid w:val="00733AF5"/>
    <w:rsid w:val="00736379"/>
    <w:rsid w:val="00740338"/>
    <w:rsid w:val="007463E0"/>
    <w:rsid w:val="0074756D"/>
    <w:rsid w:val="00753AE9"/>
    <w:rsid w:val="00753DB6"/>
    <w:rsid w:val="00754991"/>
    <w:rsid w:val="007573CB"/>
    <w:rsid w:val="007605A7"/>
    <w:rsid w:val="007614D4"/>
    <w:rsid w:val="00761BBE"/>
    <w:rsid w:val="007623FF"/>
    <w:rsid w:val="00763F87"/>
    <w:rsid w:val="00765EB2"/>
    <w:rsid w:val="00767024"/>
    <w:rsid w:val="00767FA2"/>
    <w:rsid w:val="00773101"/>
    <w:rsid w:val="007732CB"/>
    <w:rsid w:val="00781497"/>
    <w:rsid w:val="00784EDE"/>
    <w:rsid w:val="007878D8"/>
    <w:rsid w:val="00795970"/>
    <w:rsid w:val="00796463"/>
    <w:rsid w:val="007969A1"/>
    <w:rsid w:val="007A2B55"/>
    <w:rsid w:val="007A4908"/>
    <w:rsid w:val="007A5D3A"/>
    <w:rsid w:val="007B322F"/>
    <w:rsid w:val="007B39F8"/>
    <w:rsid w:val="007B7C42"/>
    <w:rsid w:val="007C168C"/>
    <w:rsid w:val="007C2008"/>
    <w:rsid w:val="007C2464"/>
    <w:rsid w:val="007C282F"/>
    <w:rsid w:val="007C2BDC"/>
    <w:rsid w:val="007C3831"/>
    <w:rsid w:val="007C6CE4"/>
    <w:rsid w:val="007D1079"/>
    <w:rsid w:val="007D1148"/>
    <w:rsid w:val="007D31D6"/>
    <w:rsid w:val="007D6522"/>
    <w:rsid w:val="007E2125"/>
    <w:rsid w:val="007E2B83"/>
    <w:rsid w:val="007F3C4C"/>
    <w:rsid w:val="007F6C4A"/>
    <w:rsid w:val="007F7A34"/>
    <w:rsid w:val="008008EA"/>
    <w:rsid w:val="008022C2"/>
    <w:rsid w:val="008142AE"/>
    <w:rsid w:val="0081600A"/>
    <w:rsid w:val="00817163"/>
    <w:rsid w:val="008226C6"/>
    <w:rsid w:val="00822756"/>
    <w:rsid w:val="0082413D"/>
    <w:rsid w:val="00825E28"/>
    <w:rsid w:val="0083649B"/>
    <w:rsid w:val="00837896"/>
    <w:rsid w:val="008411C4"/>
    <w:rsid w:val="00845191"/>
    <w:rsid w:val="008455A9"/>
    <w:rsid w:val="00850471"/>
    <w:rsid w:val="00853CAD"/>
    <w:rsid w:val="008548A3"/>
    <w:rsid w:val="00856E83"/>
    <w:rsid w:val="008604A0"/>
    <w:rsid w:val="008636D7"/>
    <w:rsid w:val="00865A1B"/>
    <w:rsid w:val="00872B89"/>
    <w:rsid w:val="008756D7"/>
    <w:rsid w:val="0088300A"/>
    <w:rsid w:val="00885182"/>
    <w:rsid w:val="0088630C"/>
    <w:rsid w:val="00893AFC"/>
    <w:rsid w:val="00893E2F"/>
    <w:rsid w:val="0089462F"/>
    <w:rsid w:val="00894FAC"/>
    <w:rsid w:val="0089556A"/>
    <w:rsid w:val="00895C95"/>
    <w:rsid w:val="008966B4"/>
    <w:rsid w:val="008A0EC1"/>
    <w:rsid w:val="008A32D7"/>
    <w:rsid w:val="008A6834"/>
    <w:rsid w:val="008A6A1C"/>
    <w:rsid w:val="008B151F"/>
    <w:rsid w:val="008B245E"/>
    <w:rsid w:val="008B39F2"/>
    <w:rsid w:val="008C05A4"/>
    <w:rsid w:val="008C0BE2"/>
    <w:rsid w:val="008C25AC"/>
    <w:rsid w:val="008C33E3"/>
    <w:rsid w:val="008C6FFA"/>
    <w:rsid w:val="008D618F"/>
    <w:rsid w:val="008D63E2"/>
    <w:rsid w:val="008D71BE"/>
    <w:rsid w:val="008E384A"/>
    <w:rsid w:val="008E7C70"/>
    <w:rsid w:val="008F0093"/>
    <w:rsid w:val="008F05C6"/>
    <w:rsid w:val="008F10E2"/>
    <w:rsid w:val="008F4062"/>
    <w:rsid w:val="008F6609"/>
    <w:rsid w:val="00900293"/>
    <w:rsid w:val="00905BDF"/>
    <w:rsid w:val="00906C86"/>
    <w:rsid w:val="00907F05"/>
    <w:rsid w:val="00907FE9"/>
    <w:rsid w:val="00910D31"/>
    <w:rsid w:val="00912E54"/>
    <w:rsid w:val="00927C73"/>
    <w:rsid w:val="00935E59"/>
    <w:rsid w:val="0093718C"/>
    <w:rsid w:val="00941C32"/>
    <w:rsid w:val="0094269A"/>
    <w:rsid w:val="00946C7E"/>
    <w:rsid w:val="00947038"/>
    <w:rsid w:val="00947FDF"/>
    <w:rsid w:val="009533B7"/>
    <w:rsid w:val="00953531"/>
    <w:rsid w:val="00954FED"/>
    <w:rsid w:val="00960C29"/>
    <w:rsid w:val="009660C7"/>
    <w:rsid w:val="00966EC3"/>
    <w:rsid w:val="009705E5"/>
    <w:rsid w:val="009708F5"/>
    <w:rsid w:val="009747EE"/>
    <w:rsid w:val="0098214A"/>
    <w:rsid w:val="0098318F"/>
    <w:rsid w:val="009836BE"/>
    <w:rsid w:val="00983C41"/>
    <w:rsid w:val="00984963"/>
    <w:rsid w:val="00985C08"/>
    <w:rsid w:val="00986975"/>
    <w:rsid w:val="00993019"/>
    <w:rsid w:val="009939B3"/>
    <w:rsid w:val="009943DE"/>
    <w:rsid w:val="009A7EB0"/>
    <w:rsid w:val="009B0540"/>
    <w:rsid w:val="009B0B6E"/>
    <w:rsid w:val="009B41A4"/>
    <w:rsid w:val="009B4218"/>
    <w:rsid w:val="009B4ECA"/>
    <w:rsid w:val="009B7168"/>
    <w:rsid w:val="009C40B6"/>
    <w:rsid w:val="009C520B"/>
    <w:rsid w:val="009C6909"/>
    <w:rsid w:val="009C74B4"/>
    <w:rsid w:val="009C7745"/>
    <w:rsid w:val="009E3BAE"/>
    <w:rsid w:val="009E4BFF"/>
    <w:rsid w:val="009E6D88"/>
    <w:rsid w:val="009E79D2"/>
    <w:rsid w:val="009F0451"/>
    <w:rsid w:val="009F2755"/>
    <w:rsid w:val="009F3742"/>
    <w:rsid w:val="009F435D"/>
    <w:rsid w:val="009F44AD"/>
    <w:rsid w:val="009F5906"/>
    <w:rsid w:val="009F6705"/>
    <w:rsid w:val="00A02061"/>
    <w:rsid w:val="00A03AA9"/>
    <w:rsid w:val="00A0438E"/>
    <w:rsid w:val="00A0792F"/>
    <w:rsid w:val="00A145EF"/>
    <w:rsid w:val="00A16C52"/>
    <w:rsid w:val="00A175A6"/>
    <w:rsid w:val="00A24F28"/>
    <w:rsid w:val="00A25848"/>
    <w:rsid w:val="00A260E4"/>
    <w:rsid w:val="00A26C0B"/>
    <w:rsid w:val="00A27F49"/>
    <w:rsid w:val="00A340BA"/>
    <w:rsid w:val="00A44C52"/>
    <w:rsid w:val="00A4669E"/>
    <w:rsid w:val="00A52B1E"/>
    <w:rsid w:val="00A52D06"/>
    <w:rsid w:val="00A55F5A"/>
    <w:rsid w:val="00A63C1D"/>
    <w:rsid w:val="00A67468"/>
    <w:rsid w:val="00A714C3"/>
    <w:rsid w:val="00A73CE8"/>
    <w:rsid w:val="00A7425E"/>
    <w:rsid w:val="00A8310A"/>
    <w:rsid w:val="00A85231"/>
    <w:rsid w:val="00A86D27"/>
    <w:rsid w:val="00A900AC"/>
    <w:rsid w:val="00A914E9"/>
    <w:rsid w:val="00A91DC6"/>
    <w:rsid w:val="00A92D93"/>
    <w:rsid w:val="00A97152"/>
    <w:rsid w:val="00AA0615"/>
    <w:rsid w:val="00AA1CEB"/>
    <w:rsid w:val="00AA4D5D"/>
    <w:rsid w:val="00AA6BCD"/>
    <w:rsid w:val="00AB0618"/>
    <w:rsid w:val="00AB1B74"/>
    <w:rsid w:val="00AB1F40"/>
    <w:rsid w:val="00AB609A"/>
    <w:rsid w:val="00AB6FE5"/>
    <w:rsid w:val="00AC005B"/>
    <w:rsid w:val="00AC031B"/>
    <w:rsid w:val="00AC10E8"/>
    <w:rsid w:val="00AC1AE0"/>
    <w:rsid w:val="00AC4080"/>
    <w:rsid w:val="00AC5515"/>
    <w:rsid w:val="00AD1045"/>
    <w:rsid w:val="00AD4BCB"/>
    <w:rsid w:val="00AD6170"/>
    <w:rsid w:val="00AD7758"/>
    <w:rsid w:val="00AD7B77"/>
    <w:rsid w:val="00AE11FC"/>
    <w:rsid w:val="00AE1DD2"/>
    <w:rsid w:val="00AE35DB"/>
    <w:rsid w:val="00AE773F"/>
    <w:rsid w:val="00AF2AD5"/>
    <w:rsid w:val="00AF2B12"/>
    <w:rsid w:val="00AF544C"/>
    <w:rsid w:val="00AF5DFA"/>
    <w:rsid w:val="00B00E83"/>
    <w:rsid w:val="00B01B61"/>
    <w:rsid w:val="00B04B3B"/>
    <w:rsid w:val="00B12490"/>
    <w:rsid w:val="00B15BF2"/>
    <w:rsid w:val="00B2438E"/>
    <w:rsid w:val="00B30E32"/>
    <w:rsid w:val="00B32865"/>
    <w:rsid w:val="00B329AE"/>
    <w:rsid w:val="00B35E91"/>
    <w:rsid w:val="00B36883"/>
    <w:rsid w:val="00B41A08"/>
    <w:rsid w:val="00B525F4"/>
    <w:rsid w:val="00B53DC5"/>
    <w:rsid w:val="00B60C8D"/>
    <w:rsid w:val="00B60F55"/>
    <w:rsid w:val="00B61F32"/>
    <w:rsid w:val="00B7430B"/>
    <w:rsid w:val="00B750BE"/>
    <w:rsid w:val="00B768D1"/>
    <w:rsid w:val="00B775F9"/>
    <w:rsid w:val="00B8116A"/>
    <w:rsid w:val="00B81371"/>
    <w:rsid w:val="00B87FBA"/>
    <w:rsid w:val="00B91E44"/>
    <w:rsid w:val="00B92206"/>
    <w:rsid w:val="00B94435"/>
    <w:rsid w:val="00B96A0A"/>
    <w:rsid w:val="00B96E19"/>
    <w:rsid w:val="00B96F2D"/>
    <w:rsid w:val="00B97998"/>
    <w:rsid w:val="00BA01A8"/>
    <w:rsid w:val="00BA1A44"/>
    <w:rsid w:val="00BA25F1"/>
    <w:rsid w:val="00BA6735"/>
    <w:rsid w:val="00BB4DBA"/>
    <w:rsid w:val="00BB75F4"/>
    <w:rsid w:val="00BC1A0A"/>
    <w:rsid w:val="00BC4361"/>
    <w:rsid w:val="00BC4BD2"/>
    <w:rsid w:val="00BD1636"/>
    <w:rsid w:val="00BD3A8F"/>
    <w:rsid w:val="00BD4574"/>
    <w:rsid w:val="00BD5078"/>
    <w:rsid w:val="00BD6250"/>
    <w:rsid w:val="00BE03C1"/>
    <w:rsid w:val="00BE1A54"/>
    <w:rsid w:val="00BE2EB1"/>
    <w:rsid w:val="00BE5FC6"/>
    <w:rsid w:val="00BE6A18"/>
    <w:rsid w:val="00BF3A42"/>
    <w:rsid w:val="00BF418B"/>
    <w:rsid w:val="00BF571F"/>
    <w:rsid w:val="00BF7A61"/>
    <w:rsid w:val="00BF7AF8"/>
    <w:rsid w:val="00C02D9E"/>
    <w:rsid w:val="00C02E25"/>
    <w:rsid w:val="00C03078"/>
    <w:rsid w:val="00C04BF3"/>
    <w:rsid w:val="00C065C6"/>
    <w:rsid w:val="00C12DD1"/>
    <w:rsid w:val="00C1383F"/>
    <w:rsid w:val="00C13F73"/>
    <w:rsid w:val="00C22D9E"/>
    <w:rsid w:val="00C24C32"/>
    <w:rsid w:val="00C25261"/>
    <w:rsid w:val="00C252CB"/>
    <w:rsid w:val="00C25782"/>
    <w:rsid w:val="00C2774E"/>
    <w:rsid w:val="00C3327C"/>
    <w:rsid w:val="00C44B26"/>
    <w:rsid w:val="00C474B6"/>
    <w:rsid w:val="00C5529C"/>
    <w:rsid w:val="00C63106"/>
    <w:rsid w:val="00C67DF2"/>
    <w:rsid w:val="00C74519"/>
    <w:rsid w:val="00C76454"/>
    <w:rsid w:val="00C81334"/>
    <w:rsid w:val="00C81805"/>
    <w:rsid w:val="00C81F47"/>
    <w:rsid w:val="00C84D37"/>
    <w:rsid w:val="00C87942"/>
    <w:rsid w:val="00C87C90"/>
    <w:rsid w:val="00C90E97"/>
    <w:rsid w:val="00C91E7C"/>
    <w:rsid w:val="00CA0F96"/>
    <w:rsid w:val="00CA3018"/>
    <w:rsid w:val="00CA3B86"/>
    <w:rsid w:val="00CA596F"/>
    <w:rsid w:val="00CA604C"/>
    <w:rsid w:val="00CA738C"/>
    <w:rsid w:val="00CB05BC"/>
    <w:rsid w:val="00CB14F0"/>
    <w:rsid w:val="00CB1C33"/>
    <w:rsid w:val="00CB4850"/>
    <w:rsid w:val="00CC0B4C"/>
    <w:rsid w:val="00CC120B"/>
    <w:rsid w:val="00CC16A4"/>
    <w:rsid w:val="00CC2BFF"/>
    <w:rsid w:val="00CC5800"/>
    <w:rsid w:val="00CC7DF7"/>
    <w:rsid w:val="00CD0C42"/>
    <w:rsid w:val="00CE6560"/>
    <w:rsid w:val="00CE7C3D"/>
    <w:rsid w:val="00CF11F0"/>
    <w:rsid w:val="00CF7010"/>
    <w:rsid w:val="00D01066"/>
    <w:rsid w:val="00D01C38"/>
    <w:rsid w:val="00D054C2"/>
    <w:rsid w:val="00D059FF"/>
    <w:rsid w:val="00D0678D"/>
    <w:rsid w:val="00D06F1B"/>
    <w:rsid w:val="00D10529"/>
    <w:rsid w:val="00D1092C"/>
    <w:rsid w:val="00D11363"/>
    <w:rsid w:val="00D161FA"/>
    <w:rsid w:val="00D234AD"/>
    <w:rsid w:val="00D243E1"/>
    <w:rsid w:val="00D27FE1"/>
    <w:rsid w:val="00D3158E"/>
    <w:rsid w:val="00D328F5"/>
    <w:rsid w:val="00D354D7"/>
    <w:rsid w:val="00D35749"/>
    <w:rsid w:val="00D4231B"/>
    <w:rsid w:val="00D44966"/>
    <w:rsid w:val="00D5285B"/>
    <w:rsid w:val="00D529D5"/>
    <w:rsid w:val="00D54848"/>
    <w:rsid w:val="00D60363"/>
    <w:rsid w:val="00D628F6"/>
    <w:rsid w:val="00D653C5"/>
    <w:rsid w:val="00D672DC"/>
    <w:rsid w:val="00D74550"/>
    <w:rsid w:val="00D77AE0"/>
    <w:rsid w:val="00D83E86"/>
    <w:rsid w:val="00D846C2"/>
    <w:rsid w:val="00D95FB1"/>
    <w:rsid w:val="00D97D2E"/>
    <w:rsid w:val="00DA20F5"/>
    <w:rsid w:val="00DB4865"/>
    <w:rsid w:val="00DB4BB6"/>
    <w:rsid w:val="00DC0258"/>
    <w:rsid w:val="00DC413B"/>
    <w:rsid w:val="00DD22A7"/>
    <w:rsid w:val="00DD2525"/>
    <w:rsid w:val="00DD3274"/>
    <w:rsid w:val="00DD792A"/>
    <w:rsid w:val="00DE00C4"/>
    <w:rsid w:val="00DE5442"/>
    <w:rsid w:val="00DE6CB1"/>
    <w:rsid w:val="00E017FF"/>
    <w:rsid w:val="00E05DAD"/>
    <w:rsid w:val="00E12BA4"/>
    <w:rsid w:val="00E14830"/>
    <w:rsid w:val="00E15630"/>
    <w:rsid w:val="00E23CB8"/>
    <w:rsid w:val="00E2469F"/>
    <w:rsid w:val="00E30E10"/>
    <w:rsid w:val="00E32050"/>
    <w:rsid w:val="00E323D3"/>
    <w:rsid w:val="00E34AD7"/>
    <w:rsid w:val="00E420AA"/>
    <w:rsid w:val="00E446B9"/>
    <w:rsid w:val="00E45442"/>
    <w:rsid w:val="00E45CD8"/>
    <w:rsid w:val="00E52EAA"/>
    <w:rsid w:val="00E63870"/>
    <w:rsid w:val="00E638D8"/>
    <w:rsid w:val="00E65180"/>
    <w:rsid w:val="00E71786"/>
    <w:rsid w:val="00E72AEB"/>
    <w:rsid w:val="00E739CD"/>
    <w:rsid w:val="00E75464"/>
    <w:rsid w:val="00E75CAC"/>
    <w:rsid w:val="00E8439F"/>
    <w:rsid w:val="00E8702D"/>
    <w:rsid w:val="00E8773D"/>
    <w:rsid w:val="00E9110C"/>
    <w:rsid w:val="00E95C0F"/>
    <w:rsid w:val="00EA351F"/>
    <w:rsid w:val="00EA3533"/>
    <w:rsid w:val="00EA5D38"/>
    <w:rsid w:val="00EB113B"/>
    <w:rsid w:val="00EB17D0"/>
    <w:rsid w:val="00EB24DD"/>
    <w:rsid w:val="00EB2811"/>
    <w:rsid w:val="00EB2E5B"/>
    <w:rsid w:val="00EB36D7"/>
    <w:rsid w:val="00EB7217"/>
    <w:rsid w:val="00EB7D16"/>
    <w:rsid w:val="00EC5EE6"/>
    <w:rsid w:val="00EC62F9"/>
    <w:rsid w:val="00EC765E"/>
    <w:rsid w:val="00EC78DD"/>
    <w:rsid w:val="00ED394F"/>
    <w:rsid w:val="00ED4432"/>
    <w:rsid w:val="00ED6D22"/>
    <w:rsid w:val="00EE0AFE"/>
    <w:rsid w:val="00EE5821"/>
    <w:rsid w:val="00EE648E"/>
    <w:rsid w:val="00EF1759"/>
    <w:rsid w:val="00EF2D2F"/>
    <w:rsid w:val="00EF2E37"/>
    <w:rsid w:val="00EF4C6B"/>
    <w:rsid w:val="00EF5CF4"/>
    <w:rsid w:val="00EF70F0"/>
    <w:rsid w:val="00F019BA"/>
    <w:rsid w:val="00F06A02"/>
    <w:rsid w:val="00F12551"/>
    <w:rsid w:val="00F1414B"/>
    <w:rsid w:val="00F15177"/>
    <w:rsid w:val="00F2116C"/>
    <w:rsid w:val="00F23197"/>
    <w:rsid w:val="00F2376A"/>
    <w:rsid w:val="00F23803"/>
    <w:rsid w:val="00F32887"/>
    <w:rsid w:val="00F359BB"/>
    <w:rsid w:val="00F375B0"/>
    <w:rsid w:val="00F379CF"/>
    <w:rsid w:val="00F400E9"/>
    <w:rsid w:val="00F42357"/>
    <w:rsid w:val="00F512A1"/>
    <w:rsid w:val="00F56BBA"/>
    <w:rsid w:val="00F56EAA"/>
    <w:rsid w:val="00F61590"/>
    <w:rsid w:val="00F624DD"/>
    <w:rsid w:val="00F713C8"/>
    <w:rsid w:val="00F71F18"/>
    <w:rsid w:val="00F71F4A"/>
    <w:rsid w:val="00F747A4"/>
    <w:rsid w:val="00F7751F"/>
    <w:rsid w:val="00F83426"/>
    <w:rsid w:val="00F87DBF"/>
    <w:rsid w:val="00F957F6"/>
    <w:rsid w:val="00F971B1"/>
    <w:rsid w:val="00F9756F"/>
    <w:rsid w:val="00F97AD6"/>
    <w:rsid w:val="00FA04B5"/>
    <w:rsid w:val="00FA5B8B"/>
    <w:rsid w:val="00FB0A43"/>
    <w:rsid w:val="00FB2B46"/>
    <w:rsid w:val="00FB3B32"/>
    <w:rsid w:val="00FB53A3"/>
    <w:rsid w:val="00FC2AE7"/>
    <w:rsid w:val="00FC6256"/>
    <w:rsid w:val="00FC7B98"/>
    <w:rsid w:val="00FD03B6"/>
    <w:rsid w:val="00FD39E7"/>
    <w:rsid w:val="00FE18A2"/>
    <w:rsid w:val="00FE49F0"/>
    <w:rsid w:val="00FE52F9"/>
    <w:rsid w:val="00FF5341"/>
    <w:rsid w:val="00FF658E"/>
    <w:rsid w:val="00FF7F2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9B0778"/>
  <w15:docId w15:val="{B398ED32-53CA-4577-A55A-5D505C5DE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D7758"/>
    <w:pPr>
      <w:spacing w:after="0" w:line="480" w:lineRule="auto"/>
      <w:jc w:val="both"/>
    </w:pPr>
    <w:rPr>
      <w:rFonts w:ascii="Arial" w:hAnsi="Arial" w:cs="Arial"/>
    </w:rPr>
  </w:style>
  <w:style w:type="paragraph" w:styleId="Heading1">
    <w:name w:val="heading 1"/>
    <w:basedOn w:val="ListParagraph"/>
    <w:next w:val="Normal"/>
    <w:link w:val="Heading1Char"/>
    <w:uiPriority w:val="9"/>
    <w:qFormat/>
    <w:rsid w:val="00F379CF"/>
    <w:pPr>
      <w:numPr>
        <w:numId w:val="3"/>
      </w:numPr>
      <w:outlineLvl w:val="0"/>
    </w:pPr>
    <w:rPr>
      <w:b/>
      <w:u w:val="single"/>
    </w:rPr>
  </w:style>
  <w:style w:type="paragraph" w:styleId="Heading2">
    <w:name w:val="heading 2"/>
    <w:basedOn w:val="ListParagraph"/>
    <w:next w:val="Normal"/>
    <w:link w:val="Heading2Char"/>
    <w:uiPriority w:val="9"/>
    <w:unhideWhenUsed/>
    <w:qFormat/>
    <w:rsid w:val="00F379CF"/>
    <w:pPr>
      <w:numPr>
        <w:ilvl w:val="1"/>
        <w:numId w:val="3"/>
      </w:numPr>
      <w:outlineLvl w:val="1"/>
    </w:pPr>
    <w:rPr>
      <w:u w:val="single"/>
    </w:rPr>
  </w:style>
  <w:style w:type="paragraph" w:styleId="Heading3">
    <w:name w:val="heading 3"/>
    <w:basedOn w:val="Normal"/>
    <w:next w:val="Normal"/>
    <w:link w:val="Heading3Char"/>
    <w:uiPriority w:val="9"/>
    <w:unhideWhenUsed/>
    <w:qFormat/>
    <w:rsid w:val="00270CE2"/>
    <w:pPr>
      <w:outlineLvl w:val="2"/>
    </w:pPr>
    <w:rPr>
      <w:b/>
      <w:u w:val="single"/>
    </w:rPr>
  </w:style>
  <w:style w:type="paragraph" w:styleId="Heading4">
    <w:name w:val="heading 4"/>
    <w:basedOn w:val="Normal"/>
    <w:next w:val="Normal"/>
    <w:link w:val="Heading4Char"/>
    <w:uiPriority w:val="9"/>
    <w:semiHidden/>
    <w:unhideWhenUsed/>
    <w:qFormat/>
    <w:rsid w:val="0075499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22C2"/>
    <w:pPr>
      <w:tabs>
        <w:tab w:val="center" w:pos="4513"/>
        <w:tab w:val="right" w:pos="9026"/>
      </w:tabs>
      <w:spacing w:line="240" w:lineRule="auto"/>
    </w:pPr>
  </w:style>
  <w:style w:type="character" w:customStyle="1" w:styleId="HeaderChar">
    <w:name w:val="Header Char"/>
    <w:basedOn w:val="DefaultParagraphFont"/>
    <w:link w:val="Header"/>
    <w:uiPriority w:val="99"/>
    <w:rsid w:val="008022C2"/>
  </w:style>
  <w:style w:type="paragraph" w:styleId="Footer">
    <w:name w:val="footer"/>
    <w:basedOn w:val="Normal"/>
    <w:link w:val="FooterChar"/>
    <w:uiPriority w:val="99"/>
    <w:unhideWhenUsed/>
    <w:rsid w:val="008022C2"/>
    <w:pPr>
      <w:tabs>
        <w:tab w:val="center" w:pos="4513"/>
        <w:tab w:val="right" w:pos="9026"/>
      </w:tabs>
      <w:spacing w:line="240" w:lineRule="auto"/>
    </w:pPr>
  </w:style>
  <w:style w:type="character" w:customStyle="1" w:styleId="FooterChar">
    <w:name w:val="Footer Char"/>
    <w:basedOn w:val="DefaultParagraphFont"/>
    <w:link w:val="Footer"/>
    <w:uiPriority w:val="99"/>
    <w:rsid w:val="008022C2"/>
  </w:style>
  <w:style w:type="character" w:styleId="LineNumber">
    <w:name w:val="line number"/>
    <w:basedOn w:val="DefaultParagraphFont"/>
    <w:uiPriority w:val="99"/>
    <w:semiHidden/>
    <w:unhideWhenUsed/>
    <w:rsid w:val="008022C2"/>
  </w:style>
  <w:style w:type="paragraph" w:styleId="ListParagraph">
    <w:name w:val="List Paragraph"/>
    <w:basedOn w:val="Normal"/>
    <w:link w:val="ListParagraphChar"/>
    <w:uiPriority w:val="34"/>
    <w:qFormat/>
    <w:rsid w:val="008022C2"/>
    <w:pPr>
      <w:ind w:left="720"/>
      <w:contextualSpacing/>
    </w:pPr>
  </w:style>
  <w:style w:type="character" w:styleId="CommentReference">
    <w:name w:val="annotation reference"/>
    <w:basedOn w:val="DefaultParagraphFont"/>
    <w:uiPriority w:val="99"/>
    <w:semiHidden/>
    <w:unhideWhenUsed/>
    <w:rsid w:val="007878D8"/>
    <w:rPr>
      <w:sz w:val="16"/>
      <w:szCs w:val="16"/>
    </w:rPr>
  </w:style>
  <w:style w:type="paragraph" w:styleId="CommentText">
    <w:name w:val="annotation text"/>
    <w:basedOn w:val="Normal"/>
    <w:link w:val="CommentTextChar"/>
    <w:uiPriority w:val="99"/>
    <w:unhideWhenUsed/>
    <w:rsid w:val="007878D8"/>
    <w:pPr>
      <w:spacing w:line="240" w:lineRule="auto"/>
    </w:pPr>
    <w:rPr>
      <w:sz w:val="20"/>
      <w:szCs w:val="20"/>
    </w:rPr>
  </w:style>
  <w:style w:type="character" w:customStyle="1" w:styleId="CommentTextChar">
    <w:name w:val="Comment Text Char"/>
    <w:basedOn w:val="DefaultParagraphFont"/>
    <w:link w:val="CommentText"/>
    <w:uiPriority w:val="99"/>
    <w:rsid w:val="007878D8"/>
    <w:rPr>
      <w:sz w:val="20"/>
      <w:szCs w:val="20"/>
    </w:rPr>
  </w:style>
  <w:style w:type="paragraph" w:styleId="CommentSubject">
    <w:name w:val="annotation subject"/>
    <w:basedOn w:val="CommentText"/>
    <w:next w:val="CommentText"/>
    <w:link w:val="CommentSubjectChar"/>
    <w:uiPriority w:val="99"/>
    <w:semiHidden/>
    <w:unhideWhenUsed/>
    <w:rsid w:val="007878D8"/>
    <w:rPr>
      <w:b/>
      <w:bCs/>
    </w:rPr>
  </w:style>
  <w:style w:type="character" w:customStyle="1" w:styleId="CommentSubjectChar">
    <w:name w:val="Comment Subject Char"/>
    <w:basedOn w:val="CommentTextChar"/>
    <w:link w:val="CommentSubject"/>
    <w:uiPriority w:val="99"/>
    <w:semiHidden/>
    <w:rsid w:val="007878D8"/>
    <w:rPr>
      <w:b/>
      <w:bCs/>
      <w:sz w:val="20"/>
      <w:szCs w:val="20"/>
    </w:rPr>
  </w:style>
  <w:style w:type="paragraph" w:styleId="BalloonText">
    <w:name w:val="Balloon Text"/>
    <w:basedOn w:val="Normal"/>
    <w:link w:val="BalloonTextChar"/>
    <w:uiPriority w:val="99"/>
    <w:semiHidden/>
    <w:unhideWhenUsed/>
    <w:rsid w:val="007878D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8D8"/>
    <w:rPr>
      <w:rFonts w:ascii="Segoe UI" w:hAnsi="Segoe UI" w:cs="Segoe UI"/>
      <w:sz w:val="18"/>
      <w:szCs w:val="18"/>
    </w:rPr>
  </w:style>
  <w:style w:type="character" w:customStyle="1" w:styleId="ListParagraphChar">
    <w:name w:val="List Paragraph Char"/>
    <w:basedOn w:val="DefaultParagraphFont"/>
    <w:link w:val="ListParagraph"/>
    <w:uiPriority w:val="34"/>
    <w:rsid w:val="00701E43"/>
  </w:style>
  <w:style w:type="paragraph" w:styleId="Caption">
    <w:name w:val="caption"/>
    <w:basedOn w:val="Normal"/>
    <w:next w:val="Normal"/>
    <w:uiPriority w:val="35"/>
    <w:unhideWhenUsed/>
    <w:qFormat/>
    <w:rsid w:val="007D31D6"/>
    <w:rPr>
      <w:iCs/>
    </w:rPr>
  </w:style>
  <w:style w:type="table" w:styleId="TableGrid">
    <w:name w:val="Table Grid"/>
    <w:basedOn w:val="TableNormal"/>
    <w:uiPriority w:val="39"/>
    <w:rsid w:val="001D7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B36D7"/>
    <w:pPr>
      <w:spacing w:line="240" w:lineRule="auto"/>
      <w:ind w:left="720" w:hanging="720"/>
    </w:pPr>
  </w:style>
  <w:style w:type="character" w:styleId="Hyperlink">
    <w:name w:val="Hyperlink"/>
    <w:basedOn w:val="DefaultParagraphFont"/>
    <w:uiPriority w:val="99"/>
    <w:unhideWhenUsed/>
    <w:rsid w:val="007331DC"/>
    <w:rPr>
      <w:color w:val="0563C1" w:themeColor="hyperlink"/>
      <w:u w:val="single"/>
    </w:rPr>
  </w:style>
  <w:style w:type="character" w:styleId="Emphasis">
    <w:name w:val="Emphasis"/>
    <w:basedOn w:val="DefaultParagraphFont"/>
    <w:uiPriority w:val="20"/>
    <w:qFormat/>
    <w:rsid w:val="00495074"/>
    <w:rPr>
      <w:i/>
      <w:iCs/>
    </w:rPr>
  </w:style>
  <w:style w:type="paragraph" w:styleId="Title">
    <w:name w:val="Title"/>
    <w:basedOn w:val="Normal"/>
    <w:next w:val="Normal"/>
    <w:link w:val="TitleChar"/>
    <w:uiPriority w:val="10"/>
    <w:qFormat/>
    <w:rsid w:val="00435A62"/>
    <w:pPr>
      <w:contextualSpacing/>
      <w:jc w:val="center"/>
    </w:pPr>
    <w:rPr>
      <w:rFonts w:eastAsiaTheme="majorEastAsia"/>
      <w:b/>
      <w:spacing w:val="-10"/>
      <w:kern w:val="28"/>
      <w:sz w:val="28"/>
      <w:szCs w:val="28"/>
      <w:u w:val="single"/>
    </w:rPr>
  </w:style>
  <w:style w:type="character" w:customStyle="1" w:styleId="TitleChar">
    <w:name w:val="Title Char"/>
    <w:basedOn w:val="DefaultParagraphFont"/>
    <w:link w:val="Title"/>
    <w:uiPriority w:val="10"/>
    <w:rsid w:val="00435A62"/>
    <w:rPr>
      <w:rFonts w:ascii="Arial" w:eastAsiaTheme="majorEastAsia" w:hAnsi="Arial" w:cs="Arial"/>
      <w:b/>
      <w:spacing w:val="-10"/>
      <w:kern w:val="28"/>
      <w:sz w:val="28"/>
      <w:szCs w:val="28"/>
      <w:u w:val="single"/>
    </w:rPr>
  </w:style>
  <w:style w:type="character" w:customStyle="1" w:styleId="Heading1Char">
    <w:name w:val="Heading 1 Char"/>
    <w:basedOn w:val="DefaultParagraphFont"/>
    <w:link w:val="Heading1"/>
    <w:uiPriority w:val="9"/>
    <w:rsid w:val="00F379CF"/>
    <w:rPr>
      <w:rFonts w:ascii="Arial" w:hAnsi="Arial" w:cs="Arial"/>
      <w:b/>
      <w:u w:val="single"/>
    </w:rPr>
  </w:style>
  <w:style w:type="character" w:customStyle="1" w:styleId="Heading2Char">
    <w:name w:val="Heading 2 Char"/>
    <w:basedOn w:val="DefaultParagraphFont"/>
    <w:link w:val="Heading2"/>
    <w:uiPriority w:val="9"/>
    <w:rsid w:val="00F379CF"/>
    <w:rPr>
      <w:rFonts w:ascii="Arial" w:hAnsi="Arial" w:cs="Arial"/>
      <w:u w:val="single"/>
    </w:rPr>
  </w:style>
  <w:style w:type="character" w:customStyle="1" w:styleId="st">
    <w:name w:val="st"/>
    <w:basedOn w:val="DefaultParagraphFont"/>
    <w:rsid w:val="008C33E3"/>
  </w:style>
  <w:style w:type="paragraph" w:styleId="NormalWeb">
    <w:name w:val="Normal (Web)"/>
    <w:basedOn w:val="Normal"/>
    <w:uiPriority w:val="99"/>
    <w:semiHidden/>
    <w:unhideWhenUsed/>
    <w:rsid w:val="007969A1"/>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semiHidden/>
    <w:rsid w:val="00754991"/>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9F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F5906"/>
    <w:rPr>
      <w:rFonts w:ascii="Courier New" w:eastAsia="Times New Roman" w:hAnsi="Courier New" w:cs="Courier New"/>
      <w:sz w:val="20"/>
      <w:szCs w:val="20"/>
      <w:lang w:eastAsia="en-GB"/>
    </w:rPr>
  </w:style>
  <w:style w:type="character" w:customStyle="1" w:styleId="gd15mcfceub">
    <w:name w:val="gd15mcfceub"/>
    <w:basedOn w:val="DefaultParagraphFont"/>
    <w:rsid w:val="009F5906"/>
  </w:style>
  <w:style w:type="character" w:customStyle="1" w:styleId="gd15mcfckub">
    <w:name w:val="gd15mcfckub"/>
    <w:basedOn w:val="DefaultParagraphFont"/>
    <w:rsid w:val="009F5906"/>
  </w:style>
  <w:style w:type="character" w:customStyle="1" w:styleId="gd15mcfcktb">
    <w:name w:val="gd15mcfcktb"/>
    <w:basedOn w:val="DefaultParagraphFont"/>
    <w:rsid w:val="009F5906"/>
  </w:style>
  <w:style w:type="character" w:customStyle="1" w:styleId="UnresolvedMention1">
    <w:name w:val="Unresolved Mention1"/>
    <w:basedOn w:val="DefaultParagraphFont"/>
    <w:uiPriority w:val="99"/>
    <w:semiHidden/>
    <w:unhideWhenUsed/>
    <w:rsid w:val="001B1051"/>
    <w:rPr>
      <w:color w:val="605E5C"/>
      <w:shd w:val="clear" w:color="auto" w:fill="E1DFDD"/>
    </w:rPr>
  </w:style>
  <w:style w:type="paragraph" w:styleId="NoSpacing">
    <w:name w:val="No Spacing"/>
    <w:uiPriority w:val="1"/>
    <w:qFormat/>
    <w:rsid w:val="00503EB1"/>
    <w:pPr>
      <w:spacing w:after="0" w:line="240" w:lineRule="auto"/>
      <w:jc w:val="both"/>
    </w:pPr>
    <w:rPr>
      <w:rFonts w:ascii="Arial" w:hAnsi="Arial" w:cs="Arial"/>
    </w:rPr>
  </w:style>
  <w:style w:type="paragraph" w:styleId="Revision">
    <w:name w:val="Revision"/>
    <w:hidden/>
    <w:uiPriority w:val="99"/>
    <w:semiHidden/>
    <w:rsid w:val="00B32865"/>
    <w:pPr>
      <w:spacing w:after="0" w:line="240" w:lineRule="auto"/>
    </w:pPr>
    <w:rPr>
      <w:rFonts w:ascii="Arial" w:hAnsi="Arial" w:cs="Arial"/>
    </w:rPr>
  </w:style>
  <w:style w:type="character" w:customStyle="1" w:styleId="Heading3Char">
    <w:name w:val="Heading 3 Char"/>
    <w:basedOn w:val="DefaultParagraphFont"/>
    <w:link w:val="Heading3"/>
    <w:uiPriority w:val="9"/>
    <w:rsid w:val="00270CE2"/>
    <w:rPr>
      <w:rFonts w:ascii="Arial" w:hAnsi="Arial" w:cs="Arial"/>
      <w:b/>
      <w:u w:val="single"/>
    </w:rPr>
  </w:style>
  <w:style w:type="paragraph" w:styleId="Subtitle">
    <w:name w:val="Subtitle"/>
    <w:basedOn w:val="Heading3"/>
    <w:next w:val="Normal"/>
    <w:link w:val="SubtitleChar"/>
    <w:uiPriority w:val="11"/>
    <w:qFormat/>
    <w:rsid w:val="00270CE2"/>
  </w:style>
  <w:style w:type="character" w:customStyle="1" w:styleId="SubtitleChar">
    <w:name w:val="Subtitle Char"/>
    <w:basedOn w:val="DefaultParagraphFont"/>
    <w:link w:val="Subtitle"/>
    <w:uiPriority w:val="11"/>
    <w:rsid w:val="00270CE2"/>
    <w:rPr>
      <w:rFonts w:ascii="Arial" w:hAnsi="Arial" w:cs="Arial"/>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003787">
      <w:bodyDiv w:val="1"/>
      <w:marLeft w:val="0"/>
      <w:marRight w:val="0"/>
      <w:marTop w:val="0"/>
      <w:marBottom w:val="0"/>
      <w:divBdr>
        <w:top w:val="none" w:sz="0" w:space="0" w:color="auto"/>
        <w:left w:val="none" w:sz="0" w:space="0" w:color="auto"/>
        <w:bottom w:val="none" w:sz="0" w:space="0" w:color="auto"/>
        <w:right w:val="none" w:sz="0" w:space="0" w:color="auto"/>
      </w:divBdr>
    </w:div>
    <w:div w:id="307519814">
      <w:bodyDiv w:val="1"/>
      <w:marLeft w:val="0"/>
      <w:marRight w:val="0"/>
      <w:marTop w:val="0"/>
      <w:marBottom w:val="0"/>
      <w:divBdr>
        <w:top w:val="none" w:sz="0" w:space="0" w:color="auto"/>
        <w:left w:val="none" w:sz="0" w:space="0" w:color="auto"/>
        <w:bottom w:val="none" w:sz="0" w:space="0" w:color="auto"/>
        <w:right w:val="none" w:sz="0" w:space="0" w:color="auto"/>
      </w:divBdr>
    </w:div>
    <w:div w:id="363210706">
      <w:bodyDiv w:val="1"/>
      <w:marLeft w:val="0"/>
      <w:marRight w:val="0"/>
      <w:marTop w:val="0"/>
      <w:marBottom w:val="0"/>
      <w:divBdr>
        <w:top w:val="none" w:sz="0" w:space="0" w:color="auto"/>
        <w:left w:val="none" w:sz="0" w:space="0" w:color="auto"/>
        <w:bottom w:val="none" w:sz="0" w:space="0" w:color="auto"/>
        <w:right w:val="none" w:sz="0" w:space="0" w:color="auto"/>
      </w:divBdr>
    </w:div>
    <w:div w:id="433551656">
      <w:bodyDiv w:val="1"/>
      <w:marLeft w:val="0"/>
      <w:marRight w:val="0"/>
      <w:marTop w:val="0"/>
      <w:marBottom w:val="0"/>
      <w:divBdr>
        <w:top w:val="none" w:sz="0" w:space="0" w:color="auto"/>
        <w:left w:val="none" w:sz="0" w:space="0" w:color="auto"/>
        <w:bottom w:val="none" w:sz="0" w:space="0" w:color="auto"/>
        <w:right w:val="none" w:sz="0" w:space="0" w:color="auto"/>
      </w:divBdr>
    </w:div>
    <w:div w:id="438839926">
      <w:bodyDiv w:val="1"/>
      <w:marLeft w:val="0"/>
      <w:marRight w:val="0"/>
      <w:marTop w:val="0"/>
      <w:marBottom w:val="0"/>
      <w:divBdr>
        <w:top w:val="none" w:sz="0" w:space="0" w:color="auto"/>
        <w:left w:val="none" w:sz="0" w:space="0" w:color="auto"/>
        <w:bottom w:val="none" w:sz="0" w:space="0" w:color="auto"/>
        <w:right w:val="none" w:sz="0" w:space="0" w:color="auto"/>
      </w:divBdr>
    </w:div>
    <w:div w:id="530731601">
      <w:bodyDiv w:val="1"/>
      <w:marLeft w:val="0"/>
      <w:marRight w:val="0"/>
      <w:marTop w:val="0"/>
      <w:marBottom w:val="0"/>
      <w:divBdr>
        <w:top w:val="none" w:sz="0" w:space="0" w:color="auto"/>
        <w:left w:val="none" w:sz="0" w:space="0" w:color="auto"/>
        <w:bottom w:val="none" w:sz="0" w:space="0" w:color="auto"/>
        <w:right w:val="none" w:sz="0" w:space="0" w:color="auto"/>
      </w:divBdr>
      <w:divsChild>
        <w:div w:id="753474219">
          <w:marLeft w:val="480"/>
          <w:marRight w:val="0"/>
          <w:marTop w:val="0"/>
          <w:marBottom w:val="0"/>
          <w:divBdr>
            <w:top w:val="none" w:sz="0" w:space="0" w:color="auto"/>
            <w:left w:val="none" w:sz="0" w:space="0" w:color="auto"/>
            <w:bottom w:val="none" w:sz="0" w:space="0" w:color="auto"/>
            <w:right w:val="none" w:sz="0" w:space="0" w:color="auto"/>
          </w:divBdr>
          <w:divsChild>
            <w:div w:id="97526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9976">
      <w:bodyDiv w:val="1"/>
      <w:marLeft w:val="0"/>
      <w:marRight w:val="0"/>
      <w:marTop w:val="0"/>
      <w:marBottom w:val="0"/>
      <w:divBdr>
        <w:top w:val="none" w:sz="0" w:space="0" w:color="auto"/>
        <w:left w:val="none" w:sz="0" w:space="0" w:color="auto"/>
        <w:bottom w:val="none" w:sz="0" w:space="0" w:color="auto"/>
        <w:right w:val="none" w:sz="0" w:space="0" w:color="auto"/>
      </w:divBdr>
      <w:divsChild>
        <w:div w:id="1797020546">
          <w:marLeft w:val="0"/>
          <w:marRight w:val="0"/>
          <w:marTop w:val="0"/>
          <w:marBottom w:val="0"/>
          <w:divBdr>
            <w:top w:val="none" w:sz="0" w:space="0" w:color="auto"/>
            <w:left w:val="none" w:sz="0" w:space="0" w:color="auto"/>
            <w:bottom w:val="none" w:sz="0" w:space="0" w:color="auto"/>
            <w:right w:val="none" w:sz="0" w:space="0" w:color="auto"/>
          </w:divBdr>
          <w:divsChild>
            <w:div w:id="42168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4172">
      <w:bodyDiv w:val="1"/>
      <w:marLeft w:val="0"/>
      <w:marRight w:val="0"/>
      <w:marTop w:val="0"/>
      <w:marBottom w:val="0"/>
      <w:divBdr>
        <w:top w:val="none" w:sz="0" w:space="0" w:color="auto"/>
        <w:left w:val="none" w:sz="0" w:space="0" w:color="auto"/>
        <w:bottom w:val="none" w:sz="0" w:space="0" w:color="auto"/>
        <w:right w:val="none" w:sz="0" w:space="0" w:color="auto"/>
      </w:divBdr>
    </w:div>
    <w:div w:id="742916830">
      <w:bodyDiv w:val="1"/>
      <w:marLeft w:val="0"/>
      <w:marRight w:val="0"/>
      <w:marTop w:val="0"/>
      <w:marBottom w:val="0"/>
      <w:divBdr>
        <w:top w:val="none" w:sz="0" w:space="0" w:color="auto"/>
        <w:left w:val="none" w:sz="0" w:space="0" w:color="auto"/>
        <w:bottom w:val="none" w:sz="0" w:space="0" w:color="auto"/>
        <w:right w:val="none" w:sz="0" w:space="0" w:color="auto"/>
      </w:divBdr>
      <w:divsChild>
        <w:div w:id="1959792268">
          <w:marLeft w:val="806"/>
          <w:marRight w:val="0"/>
          <w:marTop w:val="0"/>
          <w:marBottom w:val="0"/>
          <w:divBdr>
            <w:top w:val="none" w:sz="0" w:space="0" w:color="auto"/>
            <w:left w:val="none" w:sz="0" w:space="0" w:color="auto"/>
            <w:bottom w:val="none" w:sz="0" w:space="0" w:color="auto"/>
            <w:right w:val="none" w:sz="0" w:space="0" w:color="auto"/>
          </w:divBdr>
        </w:div>
        <w:div w:id="268322027">
          <w:marLeft w:val="806"/>
          <w:marRight w:val="0"/>
          <w:marTop w:val="0"/>
          <w:marBottom w:val="0"/>
          <w:divBdr>
            <w:top w:val="none" w:sz="0" w:space="0" w:color="auto"/>
            <w:left w:val="none" w:sz="0" w:space="0" w:color="auto"/>
            <w:bottom w:val="none" w:sz="0" w:space="0" w:color="auto"/>
            <w:right w:val="none" w:sz="0" w:space="0" w:color="auto"/>
          </w:divBdr>
        </w:div>
        <w:div w:id="316736090">
          <w:marLeft w:val="806"/>
          <w:marRight w:val="0"/>
          <w:marTop w:val="0"/>
          <w:marBottom w:val="0"/>
          <w:divBdr>
            <w:top w:val="none" w:sz="0" w:space="0" w:color="auto"/>
            <w:left w:val="none" w:sz="0" w:space="0" w:color="auto"/>
            <w:bottom w:val="none" w:sz="0" w:space="0" w:color="auto"/>
            <w:right w:val="none" w:sz="0" w:space="0" w:color="auto"/>
          </w:divBdr>
        </w:div>
      </w:divsChild>
    </w:div>
    <w:div w:id="1247419487">
      <w:bodyDiv w:val="1"/>
      <w:marLeft w:val="0"/>
      <w:marRight w:val="0"/>
      <w:marTop w:val="0"/>
      <w:marBottom w:val="0"/>
      <w:divBdr>
        <w:top w:val="none" w:sz="0" w:space="0" w:color="auto"/>
        <w:left w:val="none" w:sz="0" w:space="0" w:color="auto"/>
        <w:bottom w:val="none" w:sz="0" w:space="0" w:color="auto"/>
        <w:right w:val="none" w:sz="0" w:space="0" w:color="auto"/>
      </w:divBdr>
    </w:div>
    <w:div w:id="1434016619">
      <w:bodyDiv w:val="1"/>
      <w:marLeft w:val="0"/>
      <w:marRight w:val="0"/>
      <w:marTop w:val="0"/>
      <w:marBottom w:val="0"/>
      <w:divBdr>
        <w:top w:val="none" w:sz="0" w:space="0" w:color="auto"/>
        <w:left w:val="none" w:sz="0" w:space="0" w:color="auto"/>
        <w:bottom w:val="none" w:sz="0" w:space="0" w:color="auto"/>
        <w:right w:val="none" w:sz="0" w:space="0" w:color="auto"/>
      </w:divBdr>
    </w:div>
    <w:div w:id="1819422971">
      <w:bodyDiv w:val="1"/>
      <w:marLeft w:val="0"/>
      <w:marRight w:val="0"/>
      <w:marTop w:val="0"/>
      <w:marBottom w:val="0"/>
      <w:divBdr>
        <w:top w:val="none" w:sz="0" w:space="0" w:color="auto"/>
        <w:left w:val="none" w:sz="0" w:space="0" w:color="auto"/>
        <w:bottom w:val="none" w:sz="0" w:space="0" w:color="auto"/>
        <w:right w:val="none" w:sz="0" w:space="0" w:color="auto"/>
      </w:divBdr>
    </w:div>
    <w:div w:id="1822229447">
      <w:bodyDiv w:val="1"/>
      <w:marLeft w:val="0"/>
      <w:marRight w:val="0"/>
      <w:marTop w:val="0"/>
      <w:marBottom w:val="0"/>
      <w:divBdr>
        <w:top w:val="none" w:sz="0" w:space="0" w:color="auto"/>
        <w:left w:val="none" w:sz="0" w:space="0" w:color="auto"/>
        <w:bottom w:val="none" w:sz="0" w:space="0" w:color="auto"/>
        <w:right w:val="none" w:sz="0" w:space="0" w:color="auto"/>
      </w:divBdr>
    </w:div>
    <w:div w:id="2018925095">
      <w:bodyDiv w:val="1"/>
      <w:marLeft w:val="0"/>
      <w:marRight w:val="0"/>
      <w:marTop w:val="0"/>
      <w:marBottom w:val="0"/>
      <w:divBdr>
        <w:top w:val="none" w:sz="0" w:space="0" w:color="auto"/>
        <w:left w:val="none" w:sz="0" w:space="0" w:color="auto"/>
        <w:bottom w:val="none" w:sz="0" w:space="0" w:color="auto"/>
        <w:right w:val="none" w:sz="0" w:space="0" w:color="auto"/>
      </w:divBdr>
      <w:divsChild>
        <w:div w:id="1879275581">
          <w:marLeft w:val="480"/>
          <w:marRight w:val="0"/>
          <w:marTop w:val="0"/>
          <w:marBottom w:val="0"/>
          <w:divBdr>
            <w:top w:val="none" w:sz="0" w:space="0" w:color="auto"/>
            <w:left w:val="none" w:sz="0" w:space="0" w:color="auto"/>
            <w:bottom w:val="none" w:sz="0" w:space="0" w:color="auto"/>
            <w:right w:val="none" w:sz="0" w:space="0" w:color="auto"/>
          </w:divBdr>
          <w:divsChild>
            <w:div w:id="4508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3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emf"/></Relationships>
</file>

<file path=word/_rels/document.xml.rels><?xml version="1.0" encoding="UTF-8" standalone="yes"?>
<Relationships xmlns="http://schemas.openxmlformats.org/package/2006/relationships"><Relationship Id="rId8" Type="http://schemas.openxmlformats.org/officeDocument/2006/relationships/hyperlink" Target="mailto:a.cunliffe@exeter.ac.uk" TargetMode="External"/><Relationship Id="rId13" Type="http://schemas.microsoft.com/office/2011/relationships/commentsExtended" Target="commentsExtended.xml"/><Relationship Id="rId18" Type="http://schemas.openxmlformats.org/officeDocument/2006/relationships/hyperlink" Target="https://github.com/AndrewCunliffe/OrcaManuscript"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rdupilot.or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iopscience.iop.org/journal/1748-9326/page/ABoVE" TargetMode="External"/><Relationship Id="rId14" Type="http://schemas.microsoft.com/office/2016/09/relationships/commentsIds" Target="commentsIds.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DD0AD-C3E6-488A-8F96-4FEB8B49F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27</Pages>
  <Words>28882</Words>
  <Characters>164630</Characters>
  <Application>Microsoft Office Word</Application>
  <DocSecurity>0</DocSecurity>
  <Lines>1371</Lines>
  <Paragraphs>386</Paragraphs>
  <ScaleCrop>false</ScaleCrop>
  <HeadingPairs>
    <vt:vector size="2" baseType="variant">
      <vt:variant>
        <vt:lpstr>Title</vt:lpstr>
      </vt:variant>
      <vt:variant>
        <vt:i4>1</vt:i4>
      </vt:variant>
    </vt:vector>
  </HeadingPairs>
  <TitlesOfParts>
    <vt:vector size="1" baseType="lpstr">
      <vt:lpstr/>
    </vt:vector>
  </TitlesOfParts>
  <Company>University of Edinburgh</Company>
  <LinksUpToDate>false</LinksUpToDate>
  <CharactersWithSpaces>193126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CUNLIFFE Andrew</dc:creator>
  <cp:keywords/>
  <dc:description/>
  <cp:lastModifiedBy>Cunliffe, Andrew</cp:lastModifiedBy>
  <cp:revision>13</cp:revision>
  <cp:lastPrinted>2020-02-04T12:22:00Z</cp:lastPrinted>
  <dcterms:created xsi:type="dcterms:W3CDTF">2020-02-06T10:40:00Z</dcterms:created>
  <dcterms:modified xsi:type="dcterms:W3CDTF">2020-02-13T18:05:00Z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id="lHFnsAql"/&gt;&lt;style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value="true"/&gt;&lt;/prefs&gt;&lt;/data&gt;</vt:lpwstr>
  </property>
</Properties>
</file>